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Bank Reconciliation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SOP-ACC-005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Controller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confirm the cash balance in the general ledger agrees with the bank, catch errors or irregular transactions early, and keep a documented, reviewed reconciliation for every bank account.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reconciling operating, payroll and any other company bank accounts each period. Recording the underlying transactions themselves is covered by other SOPs such as accounts payable and payroll processing.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Outstanding check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check issued and recorded in the general ledger that has not yet cleared the bank.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Deposit in transit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deposit recorded in the general ledger that has not yet appeared on the bank statement.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Reconciling item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Any difference between the bank statement and the general ledger balance that must be explained to reconcile the two.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Staff Accountant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Performs the reconciliation, matches transactions and investigates discrepancies.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Senior Accountant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Reviews and approves completed reconciliations.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Treasury Analyst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Provides bank statement access and helps resolve bank-side discrepancies.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2226"/>
        <w:gridCol w:w="2226"/>
        <w:gridCol w:w="2226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Staff Accountant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Senior Accountant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Treasury Analyst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Obtain bank statement and transaction detail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Match and clear transactions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Investigate unmatched items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Review and approve reconciliation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Escalate long-outstanding items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Bank statement or online banking portal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General ledger cash account detail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Bank reconciliation template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Outstanding check and deposit in transit list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Prior period reconciliation for reference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Obtain the bank statement</w:t>
            </w:r>
          </w:p>
          <w:p>
            <w:r>
              <w:t xml:space="preserve">The staff accountant downloads the bank statement or transaction detail for the period from the bank's portal shortly after the statement cutoff date.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Staff Accountant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Pull the general ledger cash detail</w:t>
            </w:r>
          </w:p>
          <w:p>
            <w:r>
              <w:t xml:space="preserve">The staff accountant exports the general ledger cash account activity for the same period, including the beginning balance and every posted transaction.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Staff Accountant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Match cleared transactions</w:t>
            </w:r>
          </w:p>
          <w:p>
            <w:r>
              <w:t xml:space="preserve">The staff accountant matches each transaction on the bank statement to its corresponding entry in the general ledger, marking each as cleared once confirmed.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Staff Accountant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List outstanding checks and deposits in transit</w:t>
            </w:r>
          </w:p>
          <w:p>
            <w:r>
              <w:t xml:space="preserve">The staff accountant lists any check recorded in the general ledger that has not cleared the bank, and any deposit recorded that has not yet appeared on the statement.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Staff Accountant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Record bank fees and interest</w:t>
            </w:r>
          </w:p>
          <w:p>
            <w:r>
              <w:t xml:space="preserve">The staff accountant identifies bank fees, interest earned or other bank-initiated transactions on the statement that are not yet recorded, and prepares journal entries to record them.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Staff Accountant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Investigate unmatched items</w:t>
            </w:r>
          </w:p>
          <w:p>
            <w:r>
              <w:t xml:space="preserve">The staff accountant investigates any transaction that appears on only one side, checking for timing differences, data entry errors or an unauthorized or unrecognized transaction.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An unrecognized transaction on the bank statement may indicate fraud and should be reported to the senior accountant immediately.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Staff Accountant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Resolve discrepancies with the bank</w:t>
            </w:r>
          </w:p>
          <w:p>
            <w:r>
              <w:t xml:space="preserve">The treasury analyst contacts the bank to research any transaction that cannot be explained internally, such as a bank error or a transaction the company did not initiate.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Treasury Analyst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Prepare the reconciliation summary</w:t>
            </w:r>
          </w:p>
          <w:p>
            <w:r>
              <w:t xml:space="preserve">The staff accountant completes the reconciliation template showing the adjusted bank balance and adjusted book balance, confirming the two agree after all reconciling items are listed.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The adjusted bank balance and adjusted book balance agree exactly before the reconciliation is submitted for review.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Staff Accountant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Review and approve the reconciliation</w:t>
            </w:r>
          </w:p>
          <w:p>
            <w:r>
              <w:t xml:space="preserve">The senior accountant reviews the completed reconciliation, checks that every reconciling item is explained, and approves it before it is filed.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No reconciliation is filed as complete without senior accountant approval and a documented explanation for every reconciling item.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Senior Accountant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Escalate long-outstanding items</w:t>
            </w:r>
          </w:p>
          <w:p>
            <w:r>
              <w:t xml:space="preserve">The senior accountant reviews any check or deposit that has remained outstanding for an extended period and decides whether to void, reissue or otherwise resolve it.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Senior Accountant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File the reconciliation</w:t>
            </w:r>
          </w:p>
          <w:p>
            <w:r>
              <w:t xml:space="preserve">The staff accountant files the approved reconciliation, supporting bank statement and outstanding item list in the document management system for the period.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Staff Accountant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The adjusted bank balance and adjusted book balance agree exactly on every reconciliation.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Every reconciling item has a documented explanation, not just a listed amount.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Every reconciliation is reviewed and approved by the senior accountant before filing.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Long-outstanding checks and deposits are followed up rather than carried forward indefinitely.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Bank statement for the period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Completed and approved reconciliation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Outstanding check and deposit in transit list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Notes on resolved and escalated discrepancies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Number of business days to complete the reconciliation after statement cutoff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Number of unexplained reconciling items at review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Number of long-outstanding checks or deposits carried month to month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Number of reconciliation errors caught in review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Forcing the reconciliation to balance without explaining every item.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Skipping the investigation of a small unmatched transaction because the total still balances.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Letting outstanding checks age for months without follow-up.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Filing a reconciliation without senior accountant review and approval.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Ilia Pirozhenko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2grqt3vckobpy0obcmb_z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shd8dfmrf7fnfaisgapko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SOP-ACC-005  |  Bank Reconciliation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2grqt3vckobpy0obcmb_z" Type="http://schemas.openxmlformats.org/officeDocument/2006/relationships/hyperlink" Target="https://app.perfectwiki.xyz/demo?source=sop_template&amp;template=pwEVlG6Dh7wvIL3OIM70ccH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hd8dfmrf7fnfaisgapko" Type="http://schemas.openxmlformats.org/officeDocument/2006/relationships/hyperlink" Target="https://perfectwikiforteams.com/sop-templates/accounting/bank-reconciliation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Bank Reconciliation SOP</dc:title>
  <dc:creator>Perfect Wiki</dc:creator>
  <dc:description>Bank Reconciliation SOP template</dc:description>
  <cp:lastModifiedBy>Un-named</cp:lastModifiedBy>
  <cp:revision>1</cp:revision>
  <dcterms:created xsi:type="dcterms:W3CDTF">2026-09-21T13:15:24.159Z</dcterms:created>
  <dcterms:modified xsi:type="dcterms:W3CDTF">2026-09-21T13:15:24.159Z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