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Multi-Point Vehicle Inspection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SOP-AUT-004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Shop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vehicle receives a consistent, thorough inspection, findings are documented with evidence, and results are communicated to the customer clearly and honestly.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 standard multi-point inspection performed alongside routine service or as a standalone check. Detailed repair of any finding is covered by its own service procedure.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Diagnostic scan tool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device connected to the vehicle's onboard computer to read stored fault codes.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Urgency category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rating given to each inspection finding, such as immediate, soon or monitor, to help the customer prioritize repairs.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Inspection report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documented results of the inspection, including photos, shared with the customer.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the physical inspection, documents findings with photos, and runs the diagnostic scan.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Service Advisor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findings with the technician and presents the report and estimate to the customer.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Shop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Audits inspection quality and resolves disagreements about urgency ratings.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Technician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Service Advisor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Shop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customer concerns before inspecting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the physical inspection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 the diagnostic scan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Categorize findings by urgency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Present findings and estimate to the customer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Multi-point inspection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Diagnostic scan tool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Tire tread depth gauge and pressure gauge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Camera or tablet for photo documentation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Shop management system for the inspection report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Gloves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customer concerns and history</w:t>
            </w:r>
          </w:p>
          <w:p>
            <w:r>
              <w:t xml:space="preserve">Read the customer's stated concern and the vehicle's service history before starting the physical inspection.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fluid levels and condition</w:t>
            </w:r>
          </w:p>
          <w:p>
            <w:r>
              <w:t xml:space="preserve">Check engine oil, coolant, brake, power steering and washer fluid levels and note any that are low, dirty or leaking.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belts and hoses</w:t>
            </w:r>
          </w:p>
          <w:p>
            <w:r>
              <w:t xml:space="preserve">Visually inspect drive belts and hoses for cracking, fraying or soft spots and note any close to end of service life.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brake pads, rotors and lines</w:t>
            </w:r>
          </w:p>
          <w:p>
            <w:r>
              <w:t xml:space="preserve">Measure remaining brake pad thickness, check rotor condition, and inspect brake lines for leaks or damage.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Brake pad thickness is measured and recorded on every inspection, not estimated visually.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tire tread and pressure</w:t>
            </w:r>
          </w:p>
          <w:p>
            <w:r>
              <w:t xml:space="preserve">Measure tread depth at multiple points on each tire, check for uneven wear, and set pressure to the door jamb placard.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battery and charging system</w:t>
            </w:r>
          </w:p>
          <w:p>
            <w:r>
              <w:t xml:space="preserve">Check the battery terminals for corrosion, test battery voltage, and verify the charging system is within the normal range.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exhaust system</w:t>
            </w:r>
          </w:p>
          <w:p>
            <w:r>
              <w:t xml:space="preserve">Check the exhaust system from the manifold to the tailpipe for leaks, rust-through or loose hangers.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suspension and steering components</w:t>
            </w:r>
          </w:p>
          <w:p>
            <w:r>
              <w:t xml:space="preserve">Check for excessive play, leaking shocks or struts, and worn bushings in the suspension and steering system.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Test lights, wipers and horn</w:t>
            </w:r>
          </w:p>
          <w:p>
            <w:r>
              <w:t xml:space="preserve">Test all exterior lights, wiper blades and the horn, noting any bulb, blade or function that fails.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Run a diagnostic scan</w:t>
            </w:r>
          </w:p>
          <w:p>
            <w:r>
              <w:t xml:space="preserve">Connect the diagnostic scan tool and record any stored fault codes, including whether the check engine light is currently 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findings with photos</w:t>
            </w:r>
          </w:p>
          <w:p>
            <w:r>
              <w:t xml:space="preserve">Photograph any significant finding, such as a worn brake pad or a leak, and attach the photos to the inspection report.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Categorize findings by urgency</w:t>
            </w:r>
          </w:p>
          <w:p>
            <w:r>
              <w:t xml:space="preserve">Rate each finding as immediate, soon or monitor based on safety impact and how quickly it is likely to worsen.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finding has an assigned urgency category before the report goes to the service advisor.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results with the service advisor</w:t>
            </w:r>
          </w:p>
          <w:p>
            <w:r>
              <w:t xml:space="preserve">Walk the service advisor through the findings, urgency ratings and supporting photos before the customer is contacted.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Present findings and estimate to the customer</w:t>
            </w:r>
          </w:p>
          <w:p>
            <w:r>
              <w:t xml:space="preserve">Share the inspection report and photos with the customer, explain the urgency of each finding, and provide a cost estimate for any recommended work.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Advisor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inspection point on the checklist is completed, not skipped for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Brake pad thickness and tire tread depth are measured and recorded, not estimated.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significant finding has a supporting photo in the report.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Urgency categories are assigned consistently using the same criteria.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Completed multi-point inspection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Diagnostic scan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Inspection report with photos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Customer-approved and declined work list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complete a multi-point inspection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inspections with complete photo documentation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Recommended-work acceptance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comebacks related to a missed inspection finding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Rushing through the checklist and skipping an inspection point.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Estimating brake pad thickness by eye instead of measuring 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photographing a finding, making it harder to explain to the customer later.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Inconsistent urgency ratings between technicians for similar findings.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xdkdklnyzue9wgmkqxmyv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gahbgw-z5jz-zx0wiobo1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SOP-AUT-004  |  Multi-Point Vehicle Inspection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xdkdklnyzue9wgmkqxmyv" Type="http://schemas.openxmlformats.org/officeDocument/2006/relationships/hyperlink" Target="https://app.perfectwiki.xyz/demo?source=sop_template&amp;template=pw9ETCUMbANsouZYcZ0FD4A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hbgw-z5jz-zx0wiobo1" Type="http://schemas.openxmlformats.org/officeDocument/2006/relationships/hyperlink" Target="https://perfectwikiforteams.com/sop-templates/auto-repair/multi-point-inspec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Multi-Point Vehicle Inspection SOP</dc:title>
  <dc:creator>Perfect Wiki</dc:creator>
  <dc:description>Multi-Point Vehicle Inspection SOP template</dc:description>
  <cp:lastModifiedBy>Un-named</cp:lastModifiedBy>
  <cp:revision>1</cp:revision>
  <dcterms:created xsi:type="dcterms:W3CDTF">2026-09-21T13:15:25.295Z</dcterms:created>
  <dcterms:modified xsi:type="dcterms:W3CDTF">2026-09-21T13:15:25.295Z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