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Bank Account Opening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SOP-BNK-001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Branch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open new accounts accurately and consistently, give customers clear disclosures, and route anything unusual to the right person before the account is active.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personal and business deposit accounts opened in a branch or by phone. Identity verification and due diligence steps are covered in the separate KYC customer verification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Signature card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 on which the account owner signs to authorize the bank to rely on that signature for the account.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Core banking system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bank's central system of record for accounts, balances and customer information.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Funding deposit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initial deposit made to activate a new account.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Personal Banker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Greets the customer, completes the application, explains disclosures and processes the funding deposit.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Branch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new account files, approves exceptions and escalated applications.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Compliance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unusual or high-risk applications referred from the branch.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Operations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Orders cards and checks, files documentation and supports account setup.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Personal Banker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Branch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Compliance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Operations Officer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account application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Process funding deposit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Escalate unusual applications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Quality review new account file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Issue cards and file documentation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Core banking system account opening module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 disclosure and fee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Signature card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Account application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Debit card and check ordering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Online and mobile banking enrollment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 account documentation checklist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Greet the customer and confirm account type</w:t>
            </w:r>
          </w:p>
          <w:p>
            <w:r>
              <w:t xml:space="preserve">The personal banker greets the customer, asks about their banking needs, and recommends an account type based on expected balance, transaction volume and any business use.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Banker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identity per the KYC SOP</w:t>
            </w:r>
          </w:p>
          <w:p>
            <w:r>
              <w:t xml:space="preserve">The personal banker confirms the customer's identity has been verified following the KYC customer verification SOP before continuing with the application.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application does not proceed until identity verification is confirmed.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Banker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account application</w:t>
            </w:r>
          </w:p>
          <w:p>
            <w:r>
              <w:t xml:space="preserve">The personal banker enters the customer's information into the core banking system, selects the account product and any add-on services, and reviews the details with the customer for accuracy.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Banker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disclosures and fee schedule</w:t>
            </w:r>
          </w:p>
          <w:p>
            <w:r>
              <w:t xml:space="preserve">The personal banker walks the customer through the account agreement, fee schedule, interest terms and overdraft options, and answers any questions before signing.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Banker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Obtain signatures</w:t>
            </w:r>
          </w:p>
          <w:p>
            <w:r>
              <w:t xml:space="preserve">The personal banker obtains the customer's signature on the signature card and account disclosures, and for joint or business accounts, confirms every authorized signer is present or documented.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Banker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Process the funding deposit</w:t>
            </w:r>
          </w:p>
          <w:p>
            <w:r>
              <w:t xml:space="preserve">The personal banker processes the initial funding deposit by cash, check or transfer and confirms the amount and source with the customer.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Large or unusual initial deposits are noted and routed to the compliance officer before the account is activated.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Banker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unusual or high-risk applications</w:t>
            </w:r>
          </w:p>
          <w:p>
            <w:r>
              <w:t xml:space="preserve">The branch manager reviews any application flagged for an unusual funding source, inconsistent information or a high-risk business type, and decides whether to proceed, request more information, or decline.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activate an account that has been flagged until the branch manager or compliance officer has cleared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Branch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Order the debit card and checks</w:t>
            </w:r>
          </w:p>
          <w:p>
            <w:r>
              <w:t xml:space="preserve">The operations officer orders a debit card and, where applicable, a starter check order, and links them to the new account in the core banking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Operations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online and mobile banking</w:t>
            </w:r>
          </w:p>
          <w:p>
            <w:r>
              <w:t xml:space="preserve">The personal banker enrolls the customer in online and mobile banking, sets initial login credentials, and reviews basic navigation with the customer.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Banker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File account opening documentation</w:t>
            </w:r>
          </w:p>
          <w:p>
            <w:r>
              <w:t xml:space="preserve">The operations officer files the signed application, signature card and identification copies in the document management system and confirms every required field is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Operations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Quality review the new account file</w:t>
            </w:r>
          </w:p>
          <w:p>
            <w:r>
              <w:t xml:space="preserve">The branch manager reviews a sample of new account files each week for completeness, correct product setup and required approvals.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Files missing a required signature, disclosure or approval are corrected before month end.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Branch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Send a welcome packet and follow-up</w:t>
            </w:r>
          </w:p>
          <w:p>
            <w:r>
              <w:t xml:space="preserve">The personal banker sends the customer a welcome packet with account details and contact information, and schedules a follow-up call within the first two weeks.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Banker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Identity verification is confirmed before any application is completed.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signature card and disclosure set is fully signed before the account is funded.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Flagged applications are reviewed and documented by the branch manager or compliance officer.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 account files pass a weekly completeness review.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account application and signature card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Disclosure and fee schedule acknowledgment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Funding deposit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Escalation and clearance notes for flagged applications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open and fund a new account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new account files passing quality review on first check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accounts escalated for unusual activity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 account attrition within the first 90 days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identity verification step before starting the application.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Activating an account before an unusual funding source is cleared.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disclosure acknowledgments unsigned.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Setting up the wrong account product for the customer's stated needs.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skrnuhg3deg4rzlxknljj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xat4g1atun2gpcfsmz6va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SOP-BNK-001  |  Bank Account Opening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skrnuhg3deg4rzlxknljj" Type="http://schemas.openxmlformats.org/officeDocument/2006/relationships/hyperlink" Target="https://app.perfectwiki.xyz/demo?source=sop_template&amp;template=pwKjQ3sdzHo66mdKcMK8k8H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t4g1atun2gpcfsmz6va" Type="http://schemas.openxmlformats.org/officeDocument/2006/relationships/hyperlink" Target="https://perfectwikiforteams.com/sop-templates/banking/account-ope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 Account Opening SOP</dc:title>
  <dc:creator>Perfect Wiki</dc:creator>
  <dc:description>Bank Account Opening SOP template</dc:description>
  <cp:lastModifiedBy>Un-named</cp:lastModifiedBy>
  <cp:revision>1</cp:revision>
  <dcterms:created xsi:type="dcterms:W3CDTF">2026-09-21T13:15:25.652Z</dcterms:created>
  <dcterms:modified xsi:type="dcterms:W3CDTF">2026-09-21T13:15:25.652Z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