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Childcare Bottle and Meal Preparation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SOP-CHC-005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Center Director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prepare and serve bottles and meals safely and accurately, prevent allergen exposure, and keep food and formula at safe temperatures from storage through feeding.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preparing infant bottles, formula and meals served at the center. Meals prepared and delivered by an outside food vendor are covered by a separate procedure.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Allergy action plan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written plan on file describing a child's food allergy, symptoms to watch for, and the response required if exposure occurs.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Bottle labeling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Marking each bottle with the child's name and the date and time it was prepared or brought from home.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Cross-contact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Accidental transfer of an allergen from one food or surface to another, which can trigger a reaction even in a small amount.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Kitchen Staff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Prepares meals and bottles following recipes, labeling and allergy requirements.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Lead Teacher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allergy information before feeding, feeds children and reports any reaction immediately.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Center Director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allergy action plans, approves menus and manages food safety training.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Kitchen Staff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Lead Teacher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Center Director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 bottles and meals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 allergy information before feeding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and label bottles and food correctly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 allergy action plans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Labeled bottles and food containers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Refrigerator with a thermometer for formula and breast milk storage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Current allergy action plans posted in the kitchen and classroom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Bottle warmer or safe warming method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Meal and feeding log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 for food handling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Wash hands before preparation</w:t>
            </w:r>
          </w:p>
          <w:p>
            <w:r>
              <w:t xml:space="preserve">Wash your hands with soap and water for at least 20 seconds before touching any bottle, formula or food.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Staff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the child's allergy action plan</w:t>
            </w:r>
          </w:p>
          <w:p>
            <w:r>
              <w:t xml:space="preserve">Check the posted allergy action plan for the child before preparing any bottle or meal, confirming there are no restricted ingredients.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meal and bottle is checked against the child's current allergy action plan before preparation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Staff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formula or bottles following instructions</w:t>
            </w:r>
          </w:p>
          <w:p>
            <w:r>
              <w:t xml:space="preserve">Prepare formula following the manufacturer's instructions on the container, or prepare a labeled bottle brought from home exactly as the parent provided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Staff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Label every bottle and container</w:t>
            </w:r>
          </w:p>
          <w:p>
            <w:r>
              <w:t xml:space="preserve">Label every bottle and food container with the child's name and the date and time it was prepared, before it goes into the refrigerator.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bottle or container is stored without a name and date and time label.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Staff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Store bottles and food at a safe temperature</w:t>
            </w:r>
          </w:p>
          <w:p>
            <w:r>
              <w:t xml:space="preserve">Store prepared bottles, formula and perishable food in the refrigerator immediately, checking that the refrigerator thermometer reads within a safe range.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Staff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Prevent cross-contact with allergens</w:t>
            </w:r>
          </w:p>
          <w:p>
            <w:r>
              <w:t xml:space="preserve">Use separate utensils, surfaces and containers for meals containing a known allergen, and clean and sanitize surfaces between preparing different children's food.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use the same utensil or surface for an allergen-containing food and a child's allergy-safe meal without cleaning in between.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Staff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Warm bottles and food safely</w:t>
            </w:r>
          </w:p>
          <w:p>
            <w:r>
              <w:t xml:space="preserve">Warm bottles using a bottle warmer or warm water bath, never a microwave, and test the temperature on your wrist before feeding.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microwave a bottle. It can create dangerous hot spots even when the outside feels cool.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Staff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bottle or meal matches the child</w:t>
            </w:r>
          </w:p>
          <w:p>
            <w:r>
              <w:t xml:space="preserve">Match the name on the bottle or meal container to the child before feeding, especially in a room with multiple infants close in age.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name on every bottle and meal is confirmed against the child before feeding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Feed the child and observe</w:t>
            </w:r>
          </w:p>
          <w:p>
            <w:r>
              <w:t xml:space="preserve">Feed the child, holding infants for bottle feeding rather than propping the bottle, and watch for coughing, gagging or signs of a reaction.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prop a bottle. Always hold the infant during bottle feeding.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Respond to a suspected allergic reaction</w:t>
            </w:r>
          </w:p>
          <w:p>
            <w:r>
              <w:t xml:space="preserve">If a child shows signs of an allergic reaction, follow their allergy action plan immediately and notify the director and parent right away.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Discard unused portions correctly</w:t>
            </w:r>
          </w:p>
          <w:p>
            <w:r>
              <w:t xml:space="preserve">Discard any formula or food left in a bottle or on a plate after feeding rather than saving it for later, following facility food safety policy.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feeding</w:t>
            </w:r>
          </w:p>
          <w:p>
            <w:r>
              <w:t xml:space="preserve">Record what and how much was eaten or taken in the feeding log for the parent to review.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bottle and container is labeled with name and date and time before storage.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Allergy action plans are checked before every meal and bottle preparation.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Refrigerator temperature is checked and logged daily.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leftover formula or food from a feeding is reused.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Feeding and meal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Allergy action plans on file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Refrigerator temperature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Allergic reaction incident reports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bottles and meals labeled correctly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Refrigerator temperature compliance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Allergy action plan review completion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Allergic reaction incidents per month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Warming a bottle in the microwave instead of a warmer or water bath.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Feeding a bottle without checking the name label against the child.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Saving unfinished formula or food for the next feeding.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Preparing a child's meal on a surface just used for a known allergen without cleaning it first.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nlgfn2thxh8_lmm-hat8m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6-qczor3ssrcyuoq2zcho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SOP-CHC-005  |  Childcare Bottle and Meal Preparation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nlgfn2thxh8_lmm-hat8m" Type="http://schemas.openxmlformats.org/officeDocument/2006/relationships/hyperlink" Target="https://app.perfectwiki.xyz/demo?source=sop_template&amp;template=pwuL0aEU2i10zzmJcwsgbda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qczor3ssrcyuoq2zcho" Type="http://schemas.openxmlformats.org/officeDocument/2006/relationships/hyperlink" Target="https://perfectwikiforteams.com/sop-templates/childcare/bottle-meal-prepara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Childcare Bottle and Meal Preparation SOP</dc:title>
  <dc:creator>Perfect Wiki</dc:creator>
  <dc:description>Childcare Bottle and Meal Preparation SOP template</dc:description>
  <cp:lastModifiedBy>Un-named</cp:lastModifiedBy>
  <cp:revision>1</cp:revision>
  <dcterms:created xsi:type="dcterms:W3CDTF">2026-09-21T13:15:25.869Z</dcterms:created>
  <dcterms:modified xsi:type="dcterms:W3CDTF">2026-09-21T13:15:25.869Z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