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Window Cleaning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SOP-CLN-008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windows and glass surfaces streak-free and to make sure crews work safely at height when cleaning exterior or elevated glass.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contract cleaning crews cleaning interior glass and exterior windows reachable from the ground or a step ladder. High-rise or rope access window cleaning requires a specialist contractor and is outside this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Squeegee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rubber-bladed tool used to pull cleaning solution off glass in a single smooth stroke, leaving it streak-free.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Fan pattern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wet, soapy path left on glass after applying solution with a scrubber before it is squeegeed off.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Exclusion zone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taped or coned-off area below a window cleaner working at height to keep pedestrians clear of drips or falling tools.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Cleaning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Cleans assigned interior and exterior glass, sets up exclusion zones, and inspects ladders before use.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which windows are within scope, checks ladder and equipment condition, and approves working at height.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Facility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Identifies windows that need specialist high-rise access and approves scheduling around building operations.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Cleaning 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Site Supervisor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Facility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scope and access equipment needed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ladders and equipment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 interior and exterior glass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up exclusion zones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Squeegee and scrubber with washer sleeve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Window cleaning solution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Lint-free detail cloths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Extension pole for high interior glass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Step ladder rated for the task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Cones or tape for exclusion zones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Window cleaning checklist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Non-slip closed shoes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window scope</w:t>
            </w:r>
          </w:p>
          <w:p>
            <w:r>
              <w:t xml:space="preserve">Check the checklist for which windows are in scope, and confirm with the supervisor that any glass above safe ladder reach is referred to a specialist high-rise contractor.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ladders and equipment</w:t>
            </w:r>
          </w:p>
          <w:p>
            <w:r>
              <w:t xml:space="preserve">Inspect the step ladder for damage and a secure locking mechanism, and check squeegee blades for nicks before starting.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damaged ladder or squeegee blade is taken out of service, not used for the task.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up the work area</w:t>
            </w:r>
          </w:p>
          <w:p>
            <w:r>
              <w:t xml:space="preserve">Place cones or tape to mark an exclusion zone below any exterior window being cleaned from a ladder, and remove obstacles from the interior work area.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place a ladder on a wet or uneven surface, and never lean it against glass.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dust and debris first</w:t>
            </w:r>
          </w:p>
          <w:p>
            <w:r>
              <w:t xml:space="preserve">Wipe down the frame and sill and remove loose dust or cobwebs from the glass before applying any liquid solution.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solution with the scrubber</w:t>
            </w:r>
          </w:p>
          <w:p>
            <w:r>
              <w:t xml:space="preserve">Apply window cleaning solution to the glass with the scrubber sleeve in an even fan pattern, covering the full pane.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Squeegee the glass</w:t>
            </w:r>
          </w:p>
          <w:p>
            <w:r>
              <w:t xml:space="preserve">Pull the squeegee across the glass in overlapping horizontal or vertical strokes, wiping the blade dry between each stroke to avoid leaving lines.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Detail the edges and corners</w:t>
            </w:r>
          </w:p>
          <w:p>
            <w:r>
              <w:t xml:space="preserve">Wipe excess solution from the frame and corners with a lint-free cloth, and dry the sill to prevent drips onto the floor below.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Use an extension pole for high interior glass</w:t>
            </w:r>
          </w:p>
          <w:p>
            <w:r>
              <w:t xml:space="preserve">For interior glass above safe ladder reach, use an extension pole with the scrubber and squeegee attachment rather than overreaching from a ladder.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Move the ladder safely between windows</w:t>
            </w:r>
          </w:p>
          <w:p>
            <w:r>
              <w:t xml:space="preserve">Descend fully before moving a ladder to the next window rather than shifting it while standing on it, and reset it on stable, level ground each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for streaks</w:t>
            </w:r>
          </w:p>
          <w:p>
            <w:r>
              <w:t xml:space="preserve">Check each finished pane from an angle in good light for streaks or missed spots, and re-squeegee any area that does not pass.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streaks or missed spots are visible when the glass is checked from an angle in good light.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exclusion zone signage</w:t>
            </w:r>
          </w:p>
          <w:p>
            <w:r>
              <w:t xml:space="preserve">Once exterior work is finished and the area below is dry, remove cones or tape and confirm no tools or equipment were left behind.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Glass shows no streaks or missed spots when checked from an angle in good light.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Frames and sills are wiped dry with no drips left on the floor below.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Ladders and squeegee blades are inspected and any damaged equipment is removed from service.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Exclusion zones are in place for the full duration of exterior work from a ladder.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Window cleaning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Ladder and equipment inspection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Specialist referral notes for high-rise glass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panes passing streak inspection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Ladder and equipment inspection completion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to complete window cleaning against the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rate for work performed at height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a squeegee blade with nicks that leave streak lines.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Leaning a ladder against the glass instead of the frame.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Moving a ladder while still standing on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exclusion zone for exterior work above head height.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h1tall1quqd9gmqxoecwi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sw3mu_1swptkficmzywqh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SOP-CLN-008  |  Window Cleaning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h1tall1quqd9gmqxoecwi" Type="http://schemas.openxmlformats.org/officeDocument/2006/relationships/hyperlink" Target="https://app.perfectwiki.xyz/demo?source=sop_template&amp;template=pw9tK7QOKObBSOo17G0AYel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3mu_1swptkficmzywqh" Type="http://schemas.openxmlformats.org/officeDocument/2006/relationships/hyperlink" Target="https://perfectwikiforteams.com/sop-templates/cleaning/window-clea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SOP</dc:title>
  <dc:creator>Perfect Wiki</dc:creator>
  <dc:description>Window Cleaning SOP template</dc:description>
  <cp:lastModifiedBy>Un-named</cp:lastModifiedBy>
  <cp:revision>1</cp:revision>
  <dcterms:created xsi:type="dcterms:W3CDTF">2026-09-21T13:15:27.012Z</dcterms:created>
  <dcterms:modified xsi:type="dcterms:W3CDTF">2026-09-21T13:15:27.012Z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