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Student Attendance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SOP-EDU-001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student's attendance is recorded accurately each day, unexplained absences are followed up promptly, and records stay reliable for reporting and student welfare.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attendance taking, absence follow-up and record correction for all enrolled students. Field trip headcounts and dismissal procedures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Student information system, the software used to record attendance, contact details and enrollment data.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Unexplained absence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absence for which no excuse note, call or message from a guardian has been received.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Chronic absenteeism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pattern of frequent absence, excused or unexcused, tracked over a term or school year.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Takes attendance every class period in the SIS and reports discrepancies to the front office the same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Reconciles daily attendance, contacts guardians of unexplained absences, and logs excuse notes.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Principal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chronic absenteeism reports, approves record corrections, and meets with families on attendance concerns.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School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illness-related absences against health office visit records.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Principal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School Nurse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daily attendance in the SIS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guardians of unexplained absences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illness-related absences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chronic absenteeism reports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Correct attendance record errors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Student information system (SIS)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absence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Excuse note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code reference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Guardian contact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Chronic absenteeism report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attendance each period</w:t>
            </w:r>
          </w:p>
          <w:p>
            <w:r>
              <w:t xml:space="preserve">At the start of every class period, mark each student present, absent or tardy in the SIS before moving on to the lesson.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Attendance for the period is submitted within the first 10 minutes of class.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late arrivals and early departures</w:t>
            </w:r>
          </w:p>
          <w:p>
            <w:r>
              <w:t xml:space="preserve">Record the exact time for any student arriving late or leaving early, and note the reason given if one is provided.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attendance by the daily deadline</w:t>
            </w:r>
          </w:p>
          <w:p>
            <w:r>
              <w:t xml:space="preserve">Confirm all periods for the day are entered in the SIS before the front office deadline so the daily absence report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the daily absence report</w:t>
            </w:r>
          </w:p>
          <w:p>
            <w:r>
              <w:t xml:space="preserve">Generate the daily absence report from the SIS and separate students with a call-in excuse from those with no explanation on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Cross-check health office visits</w:t>
            </w:r>
          </w:p>
          <w:p>
            <w:r>
              <w:t xml:space="preserve">Compare the absence list against the school nurse's visit log to confirm any illness-related absences that started with a health office visit.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Illness-related absences match a health office record before being marked excused.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guardians of unexplained absences</w:t>
            </w:r>
          </w:p>
          <w:p>
            <w:r>
              <w:t xml:space="preserve">Call, text or message through the SIS app the guardians of any student with an unexplained absence, following the school's contact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excuse notes and reasons</w:t>
            </w:r>
          </w:p>
          <w:p>
            <w:r>
              <w:t xml:space="preserve">Record the reason code, date and any written excuse note for each absence, and file the physical note if one was submitted.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excused and unexcused codes</w:t>
            </w:r>
          </w:p>
          <w:p>
            <w:r>
              <w:t xml:space="preserve">Set the final attendance code for each absence in the SIS based on the excuse note, guardian contact or district attendance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unresponsive contact attempts</w:t>
            </w:r>
          </w:p>
          <w:p>
            <w:r>
              <w:t xml:space="preserve">If guardians cannot be reached after the school's required number of attempts, notify the assistant principal so a welfare check can be considered under facility policy and local regulations.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Treat repeated unexplained absence with no guardian response as a student welfare concern and follow facility policy without delay.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chronic absenteeism weekly</w:t>
            </w:r>
          </w:p>
          <w:p>
            <w:r>
              <w:t xml:space="preserve">Review the chronic absenteeism report each week to identify students with a rising pattern of absence, excused or unexcused.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student flagged for chronic absenteeism has a documented follow-up plan.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Meet with families on attendance</w:t>
            </w:r>
          </w:p>
          <w:p>
            <w:r>
              <w:t xml:space="preserve">Schedule a meeting with the guardians of a chronically absent student to discuss barriers to attendance and agree on next steps.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Correct attendance record errors</w:t>
            </w:r>
          </w:p>
          <w:p>
            <w:r>
              <w:t xml:space="preserve">Review any teacher-reported attendance error, confirm the correct status with the teacher, and approve the front office administrator's correction in the SIS.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Archive term attendance records</w:t>
            </w:r>
          </w:p>
          <w:p>
            <w:r>
              <w:t xml:space="preserve">At the end of each term, export and archive the attendance records according to the district's retention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class period has attendance submitted in the SIS by the end of the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Unexplained absences receive a guardian contact attempt the same school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Illness-related absence codes match a health office visit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Chronic absenteeism report is reviewed weekly with documented follow-up.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absence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Guardian contact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Excuse notes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Chronic absenteeism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attendance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unexplained absences contacted within one school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Chronic absenteeism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correct a reported attendance error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end of the day to take attendance instead of at the start of the period.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an absence excused without a note or guardian confirmation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cross-checking health office visits before coding an absence.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chronic absenteeism pattern go unreviewed for several weeks.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gqcwv_k9xobyte_zugd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ue-zomaqtvr0f82lfxt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SOP-EDU-001  |  Student Attendance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gqcwv_k9xobyte_zugdx" Type="http://schemas.openxmlformats.org/officeDocument/2006/relationships/hyperlink" Target="https://app.perfectwiki.xyz/demo?source=sop_template&amp;template=pwoUPOjM7llPZOgGBTrXK9D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e-zomaqtvr0f82lfxtc" Type="http://schemas.openxmlformats.org/officeDocument/2006/relationships/hyperlink" Target="https://perfectwikiforteams.com/sop-templates/education/student-attend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Attendance SOP</dc:title>
  <dc:creator>Perfect Wiki</dc:creator>
  <dc:description>Student Attendance SOP template</dc:description>
  <cp:lastModifiedBy>Un-named</cp:lastModifiedBy>
  <cp:revision>1</cp:revision>
  <dcterms:created xsi:type="dcterms:W3CDTF">2026-09-21T13:15:28.999Z</dcterms:created>
  <dcterms:modified xsi:type="dcterms:W3CDTF">2026-09-21T13:15:28.999Z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