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New Gym Member Onboarding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SOP-FIT-004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Gym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new member is registered correctly, screened for health concerns, shown around the facility safely, and set up with a starter plan that improves retention.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onboarding process for a new gym membership, from registration through the two-week follow-up. Daily check-in for existing members is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Health questionnaire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screening form asking about medical conditions, injuries and medications that could affect exercise safety.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Physician clearance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Written approval from a doctor allowing a member with a flagged health condition to begin exercise.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Starter program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basic personalized workout plan given to a new member based on their goals and baseline fitness.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Desk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Completes registration, collects waivers, and issues access credentials.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Personal Trainer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Leads the fitness assessment, facility tour and equipment demonstration, and builds the starter program.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Gym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flagged health questionnaires and confirms physician clearance before a session begins.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Desk Coordinator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Personal Trainer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Gym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registration in the gym management software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 waiver and health questionnaire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a flagged health condition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Conduct the fitness assessment and tour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 the two-week follow-up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Gym management software for registration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Membership agreement and pricing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Waiver and health questionnaire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card or fob and mobile app setup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Fitness assessment form and body measurement tools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Starter program template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Welcome and register the member</w:t>
            </w:r>
          </w:p>
          <w:p>
            <w:r>
              <w:t xml:space="preserve">Welcome the new member and complete their registration in the gym management software, including contact details and emergency contact.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the waiver and health questionnaire</w:t>
            </w:r>
          </w:p>
          <w:p>
            <w:r>
              <w:t xml:space="preserve">Have the new member sign the liability waiver and complete the health questionnaire before they use any equipment.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new member uses equipment before a signed waiver and completed health questionnaire are on file.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Flag a health condition for review</w:t>
            </w:r>
          </w:p>
          <w:p>
            <w:r>
              <w:t xml:space="preserve">If the health questionnaire flags a condition such as a heart issue, recent surgery or pregnancy, route it to the personal trainer and gym manager before scheduling the assessment.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proceed with a fitness assessment for a flagged health condition until physician clearance is confirmed or a modified plan is approved.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membership terms</w:t>
            </w:r>
          </w:p>
          <w:p>
            <w:r>
              <w:t xml:space="preserve">Walk the member through the agreement's pricing, billing cycle, freeze policy and cancellation terms before they sign.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Issue access credentials</w:t>
            </w:r>
          </w:p>
          <w:p>
            <w:r>
              <w:t xml:space="preserve">Issue the access card or fob, help the member set up the mobile app if offered, and confirm they can check in successfully.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the fitness assessment</w:t>
            </w:r>
          </w:p>
          <w:p>
            <w:r>
              <w:t xml:space="preserve">Book the complimentary fitness assessment and facility orientation with a personal trainer, ideally on the same visit or within a few days.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Conduct the facility tour</w:t>
            </w:r>
          </w:p>
          <w:p>
            <w:r>
              <w:t xml:space="preserve">Walk the new member through the gym floor, locker rooms, class studios and any specialty areas, pointing out safety equipment and rules.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Personal Trainer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facility etiquette and rules</w:t>
            </w:r>
          </w:p>
          <w:p>
            <w:r>
              <w:t xml:space="preserve">Explain equipment sign-up rules, re-racking weights, wipe-down expectations and class booking procedures.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Personal Trainer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Assess goals and baseline fitness</w:t>
            </w:r>
          </w:p>
          <w:p>
            <w:r>
              <w:t xml:space="preserve">Discuss the member's fitness goals and record baseline measurements appropriate to their goals and comfort level.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Assessment proceeds only after confirming no unresolved flagged health condition requires physician clearance first.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Personal Trainer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Demonstrate safe equipment use</w:t>
            </w:r>
          </w:p>
          <w:p>
            <w:r>
              <w:t xml:space="preserve">Demonstrate correct setup and safe use of the key machines and free weights the member's starter program will include.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Personal Trainer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Provide a starter program</w:t>
            </w:r>
          </w:p>
          <w:p>
            <w:r>
              <w:t xml:space="preserve">Give the member a simple written starter program based on their goals and assessment, sized to their current fitness level.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Personal Trainer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the two-week follow-up</w:t>
            </w:r>
          </w:p>
          <w:p>
            <w:r>
              <w:t xml:space="preserve">Book a follow-up call or short session at around two weeks to check progress and adjust the starter program.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Personal Trainer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onboarding completion</w:t>
            </w:r>
          </w:p>
          <w:p>
            <w:r>
              <w:t xml:space="preserve">Mark the onboarding checklist complete in the gym management software once the waiver, assessment and starter program are all done.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new member has a signed waiver and completed health questionnaire on file before their first workout.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Flagged health conditions are reviewed before a fitness assessment proceeds.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new member completes a facility tour and equipment demonstration.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Two-week follow-up is scheduled before the member leaves their onboarding session.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waiver and health questionnaire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Fitness assessment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Starter program on file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Two-week follow-up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new members completing a fitness assessment within a week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Two-week follow-up completion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New member retention rate at 90 days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flagged health conditions requiring physician clearance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a new member start using equipment before the waiver is signed.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physician clearance follow-up on a flagged health condition.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Giving a generic starter program instead of one based on the assessment.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scheduling the two-week follow-up before the member leaves.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6vjemrdniph4tl4b4qpod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peiwc7s80gi-wpoltgkzi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SOP-FIT-004  |  New Gym Member Onboarding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6vjemrdniph4tl4b4qpod" Type="http://schemas.openxmlformats.org/officeDocument/2006/relationships/hyperlink" Target="https://app.perfectwiki.xyz/demo?source=sop_template&amp;template=pwOjHMgoJdgOpHlzF04UJnF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iwc7s80gi-wpoltgkzi" Type="http://schemas.openxmlformats.org/officeDocument/2006/relationships/hyperlink" Target="https://perfectwikiforteams.com/sop-templates/fitness/new-member-onboard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Gym Member Onboarding SOP</dc:title>
  <dc:creator>Perfect Wiki</dc:creator>
  <dc:description>New Gym Member Onboarding SOP template</dc:description>
  <cp:lastModifiedBy>Un-named</cp:lastModifiedBy>
  <cp:revision>1</cp:revision>
  <dcterms:created xsi:type="dcterms:W3CDTF">2026-09-21T13:15:29.928Z</dcterms:created>
  <dcterms:modified xsi:type="dcterms:W3CDTF">2026-09-21T13:15:29.928Z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