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Laundry and Linen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the property supplied with clean, undamaged linen and towels at all times by following a consistent collection, wash and distribution process.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on-site laundry staff processing guest room and food and beverage linen. Guest self-service laundry requests are covered separately within this SOP's guest laundry steps.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set quantity of clean linen that should always be in stock per room or outlet to cover normal turnover.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Soiled linen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Used linen collected from guest rooms or outlets before it has been washed.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Rewash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load sent through the wash cycle again because it did not come out clean, stained or fully rinsed the first time.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Laundry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Sorts, washes, dries and folds linen, and flags damaged or stained items that cannot be reused.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Laundry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wash schedules and par levels, orders replacement linen, and resolves quality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Room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soiled linen from rooms and requests guest laundry service when asked.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Laundry Attendant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Laundry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Room Attendant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par levels by linen type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Sort and wash soiled linen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guest laundry requests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and retire damaged linen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Commercial washer and dryer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Laundry detergent, bleach and fabric softener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Color-coded soiled linen bags or carts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Folding table and linen shelving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laundry bags and order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 level tracking sheet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handling soiled linen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Apron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soiled linen</w:t>
            </w:r>
          </w:p>
          <w:p>
            <w:r>
              <w:t xml:space="preserve">Collect soiled linen bags from guest rooms and outlets on the scheduled pickup, keeping bathroom and bedroom linen separated by the color coding used on the cart.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Sort linen by type and soil level</w:t>
            </w:r>
          </w:p>
          <w:p>
            <w:r>
              <w:t xml:space="preserve">Sort incoming linen by fabric type, color and soil level, separating heavily stained items for pre-treatment before washing.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Check pockets and folds for sharps or guest belongings before loading linen into the washer.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Pre-treat stains</w:t>
            </w:r>
          </w:p>
          <w:p>
            <w:r>
              <w:t xml:space="preserve">Apply the appropriate stain treatment to heavily soiled items and let it sit per the product's instructions before washing.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Load and wash</w:t>
            </w:r>
          </w:p>
          <w:p>
            <w:r>
              <w:t xml:space="preserve">Load the washer to its rated capacity, not overfilled, and select the wash cycle and detergent amount for the linen type and soil level.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Washer loads are not overfilled beyond the machine's rated capacity.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linen before drying</w:t>
            </w:r>
          </w:p>
          <w:p>
            <w:r>
              <w:t xml:space="preserve">Check washed linen for remaining stains before drying, and set aside anything still stained for a rewash rather than drying it in.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visibly stained item goes into the dryer without a rewash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Dry to the correct setting</w:t>
            </w:r>
          </w:p>
          <w:p>
            <w:r>
              <w:t xml:space="preserve">Dry linen on the heat setting and cycle time appropriate for the fabric, and avoid overdrying, which weakens fibers and shortens linen life.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Fold and stack to standard</w:t>
            </w:r>
          </w:p>
          <w:p>
            <w:r>
              <w:t xml:space="preserve">Fold linen to the property's standard fold and stack it neatly by type on the shelving, keeping older stock in front for first-in, first-out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damage and retire worn linen</w:t>
            </w:r>
          </w:p>
          <w:p>
            <w:r>
              <w:t xml:space="preserve">Check folded linen for tears, thinning fabric or permanent stains, and remove anything that no longer meets the property's standard from circulation.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floor par levels</w:t>
            </w:r>
          </w:p>
          <w:p>
            <w:r>
              <w:t xml:space="preserve">Deliver clean linen to floor closets or the housekeeping cart area to bring each par level back to the target set for that floor.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guest laundry requests</w:t>
            </w:r>
          </w:p>
          <w:p>
            <w:r>
              <w:t xml:space="preserve">Log guest laundry orders with the room number and items requested, wash and dry them separately from house linen, and return them by the promised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par levels and reorder</w:t>
            </w:r>
          </w:p>
          <w:p>
            <w:r>
              <w:t xml:space="preserve">Compare linen counts to the par level tracking sheet weekly, and order replacement stock for any category running consistently short.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Laundry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stained or damaged linen reaches a guest room after processing.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 levels on each floor are at or above target during weekly counts.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laundry orders are returned by the promised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Washer loads follow the rated capacity and correct cycle for the fabric type.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 level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laundry order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Damaged linen retirement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Replacement linen orders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Linen rewash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 level compliance by floor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laundry on-time return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Linen replacement cost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Drying a stained item instead of sending it for a rewash.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Overloading the washer, which leaves linen only partly clean.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new and old stock instead of rotating first-in, first-out.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pockets or folds for guest belongings before washing.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xubmt-frqltqijn5zmjr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nmxqipkwolp6xo0avxn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SOP-HTL-006  |  Hotel Laundry and Linen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xubmt-frqltqijn5zmjr" Type="http://schemas.openxmlformats.org/officeDocument/2006/relationships/hyperlink" Target="https://app.perfectwiki.xyz/demo?source=sop_template&amp;template=pwH67E11nB2JlbimzZFO32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mxqipkwolp6xo0avxny" Type="http://schemas.openxmlformats.org/officeDocument/2006/relationships/hyperlink" Target="https://perfectwikiforteams.com/sop-templates/hotel/laundry-line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Laundry and Linen SOP</dc:title>
  <dc:creator>Perfect Wiki</dc:creator>
  <dc:description>Hotel Laundry and Linen SOP template</dc:description>
  <cp:lastModifiedBy>Un-named</cp:lastModifiedBy>
  <cp:revision>1</cp:revision>
  <dcterms:created xsi:type="dcterms:W3CDTF">2026-09-21T13:15:31.003Z</dcterms:created>
  <dcterms:modified xsi:type="dcterms:W3CDTF">2026-09-21T13:15:31.003Z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