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User Access Review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SOP-IT-008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Security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6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periodically verify that user access to systems and data remains appropriate, removing excess or stale permissions and confirming access still matches each person's current role.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 reviews of user accounts, group memberships and application access across in-scope systems, including leavers and role changes. Initial account creation and password resets are covered by separate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Access 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scheduled point-in-time review of who has access to a given system.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Entitlement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specific permission or group membership granted to a user account.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Segregation of duties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control that prevents one person from holding two conflicting entitlements, such as creating and approving the same transaction.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Stale account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account with no recent login activity that may no longer be needed.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System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Generates access reports, revokes or adjusts access, and disables stale accounts.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IT Security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the review cycle, resolves flagged conflicts, and reports results.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Application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Certifies whether each user's access to their application is still needed.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People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which team members still need access based on current role and team changes.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System Administrator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IT Security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Application Owner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People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Generate and distribute the access review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Certify user access decisions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Revoke or adjust access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segregation of duties conflicts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review completion to leadership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Identity provider reporting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review spreadsheet or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Segregation of duties matrix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Review calendar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Reviewer sign-off or attestation record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Generate the access review report</w:t>
            </w:r>
          </w:p>
          <w:p>
            <w:r>
              <w:t xml:space="preserve">The System Administrator exports a list of users and their entitlements for each system in scope from the identity provider.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the review to reviewers</w:t>
            </w:r>
          </w:p>
          <w:p>
            <w:r>
              <w:t xml:space="preserve">The IT Security Manager sends each access list to the relevant Application Owner or People Manager, with a deadline for completing the certification.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Certify each user's access</w:t>
            </w:r>
          </w:p>
          <w:p>
            <w:r>
              <w:t xml:space="preserve">The Application Owner or People Manager reviews the list and marks each user's access as still needed, to be modified, or to be removed.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account on the list receives an explicit decision; none are left blank or skipped.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Application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segregation of duties conflicts</w:t>
            </w:r>
          </w:p>
          <w:p>
            <w:r>
              <w:t xml:space="preserve">The IT Security Manager reviews certified decisions against the segregation of duties matrix and flags any user holding conflicting entitlements.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leavers and role changes</w:t>
            </w:r>
          </w:p>
          <w:p>
            <w:r>
              <w:t xml:space="preserve">The System Administrator cross-checks the access list against recent departures and internal role changes to catch access that should already have been removed.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Any active account for a departed employee is a priority removal and should not wait for the next scheduled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Revoke or adjust access</w:t>
            </w:r>
          </w:p>
          <w:p>
            <w:r>
              <w:t xml:space="preserve">The System Administrator implements each reviewer's decision, removing or adjusting entitlements as certified.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Disable stale accounts</w:t>
            </w:r>
          </w:p>
          <w:p>
            <w:r>
              <w:t xml:space="preserve">The System Administrator disables or removes accounts with no recent login activity, after confirming the account is not a required service account.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stale account is confirmed as not a required service account before it is disabled.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review decisions</w:t>
            </w:r>
          </w:p>
          <w:p>
            <w:r>
              <w:t xml:space="preserve">The IT Security Manager records each reviewer's decisions and any supporting notes in the access review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contested decisions</w:t>
            </w:r>
          </w:p>
          <w:p>
            <w:r>
              <w:t xml:space="preserve">The IT Security Manager reviews and makes the final call on any decision the reviewer and account holder disagree about.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Compile completion and sign-off</w:t>
            </w:r>
          </w:p>
          <w:p>
            <w:r>
              <w:t xml:space="preserve">The IT Security Manager compiles the completed review results and collects sign-off confirmation from each reviewer.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to leadership</w:t>
            </w:r>
          </w:p>
          <w:p>
            <w:r>
              <w:t xml:space="preserve">The IT Security Manager reports the review's completion rate and notable findings, such as segregation of duties conflicts, to leadership.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next cycle</w:t>
            </w:r>
          </w:p>
          <w:p>
            <w:r>
              <w:t xml:space="preserve">The IT Security Manager schedules the next access review cycle and updates the review calendar.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account on the review list receives an explicit reviewer decision.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for departed employees is revoked promptly rather than waiting for the next cycle.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Segregation of duties conflicts are documented and resolved.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Each review cycle has a signed-off completion record.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review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Reviewer certification or sign-off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Segregation of duties exception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Revocation confirmation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review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revoke access after a role change or departure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stale or excess access findings per cycle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accounts with no reviewer response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Rubber-stamping the review without checking each account individually.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internal role changes because the focus is only on leavers.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flagged segregation of duties conflict unresolved after the review closes.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revoking access promptly once a reviewer marks it for removal.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jnsqs5c3xk_pvqed6utq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ljugwfhwzgszdppoiiydj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SOP-IT-008  |  User Access Review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jnsqs5c3xk_pvqed6utqe" Type="http://schemas.openxmlformats.org/officeDocument/2006/relationships/hyperlink" Target="https://app.perfectwiki.xyz/demo?source=sop_template&amp;template=pwA1hWGepN4rWB5zbWfW5aW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ugwfhwzgszdppoiiydj" Type="http://schemas.openxmlformats.org/officeDocument/2006/relationships/hyperlink" Target="https://perfectwikiforteams.com/sop-templates/it/access-review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Access Review SOP</dc:title>
  <dc:creator>Perfect Wiki</dc:creator>
  <dc:description>User Access Review SOP template</dc:description>
  <cp:lastModifiedBy>Un-named</cp:lastModifiedBy>
  <cp:revision>1</cp:revision>
  <dcterms:created xsi:type="dcterms:W3CDTF">2026-09-21T13:15:32.471Z</dcterms:created>
  <dcterms:modified xsi:type="dcterms:W3CDTF">2026-09-21T13:15:32.471Z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