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Kitchen Pest Control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SOP-KIT-011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prevent pest activity in the kitchen through sanitation and exclusion, and to respond quickly and correctly if pests are found.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kitchen and adjoining storage areas. Any pesticide application is performed only by a licensed pest control provider, not by kitchen staff.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Integrated pest management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approach that prevents pests mainly through sanitation and exclusion, using monitoring and licensed treatment only when needed.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Exclusion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Sealing gaps, cracks and openings that pests could use to enter the building.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Monitoring station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trap or device placed by a pest control provider to detect pest activity without staff needing to handle chemicals.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Cook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Follows sanitation practices that remove food and water sources for pests and reports any sighting immediately.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Kitchen Porter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Manages trash removal and cleaning tasks that reduce pest attraction, such as clearing drains and floor sinks.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Kitchen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the pest sighting log, coordinates with the pest control provider, and follows up on exclusion repairs.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Pest Control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Inspects the kitchen, services monitoring stations, and applies any treatment needed under license.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Line Cook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Kitchen Porter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Kitchen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Pest Control Technician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a pest sighting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Remove food and water sources through sanitation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Seal entry points and gaps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and service monitoring stations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Apply pest control treatment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Pest sighting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Pest control service visit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Door sweeps and screens for windows and drains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Sealant for gaps and cracks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Sealed, labeled dry storage containers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Trash cans with tight-fitting lids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for signs of pest activity</w:t>
            </w:r>
          </w:p>
          <w:p>
            <w:r>
              <w:t xml:space="preserve">During opening and closing checks, staff look for droppings, gnaw marks, nesting material or live pests in storage areas, behind equipment and near drains.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any sighting immediately</w:t>
            </w:r>
          </w:p>
          <w:p>
            <w:r>
              <w:t xml:space="preserve">Report a pest sighting or sign of activity to the kitchen manager right away, noting the location, time and what was seen in the pest sighting log.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pest sighting is logged with the location, date and time on the same day it occurs.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food sources through sanitation</w:t>
            </w:r>
          </w:p>
          <w:p>
            <w:r>
              <w:t xml:space="preserve">Store all food in sealed containers, wipe up spills promptly, and never leave food out overnight, since removing food sources is the most effective way to discourage pests.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water sources</w:t>
            </w:r>
          </w:p>
          <w:p>
            <w:r>
              <w:t xml:space="preserve">Fix dripping faucets, dry standing water around ice machines and drains, and keep floor sinks and drains clear of debris that can hold moisture.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Porter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Manage trash and recycling correctly</w:t>
            </w:r>
          </w:p>
          <w:p>
            <w:r>
              <w:t xml:space="preserve">Keep trash in cans with tight-fitting lids, take trash out at set intervals rather than letting it build up, and keep the outdoor dumpster area clean and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Porter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deliveries for pest activity</w:t>
            </w:r>
          </w:p>
          <w:p>
            <w:r>
              <w:t xml:space="preserve">Inspect incoming boxes and pallets for signs of pests before bringing them into the kitchen, and reject any delivery showing evidence of infestation.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bring a delivery into the kitchen if it shows signs of pest activity, even if the rest of the order looks fine.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and report exclusion gaps</w:t>
            </w:r>
          </w:p>
          <w:p>
            <w:r>
              <w:t xml:space="preserve">Note any gap under doors, torn screen, or crack in a wall or floor that could let pests enter, and report it to the kitchen manager for repair.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Porter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Seal identified entry points</w:t>
            </w:r>
          </w:p>
          <w:p>
            <w:r>
              <w:t xml:space="preserve">Arrange for gaps, cracks and damaged door sweeps or screens to be sealed or repaired promptly once reported, tracking the fix to completion.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Reported exclusion gaps are fixed or scheduled for repair within the timeframe set by kitchen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regular pest control provider visits</w:t>
            </w:r>
          </w:p>
          <w:p>
            <w:r>
              <w:t xml:space="preserve">Book routine inspection and monitoring visits with a licensed pest control provider on the frequency required for the kitchen's size and risk level.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Support the provider's inspection and servicing</w:t>
            </w:r>
          </w:p>
          <w:p>
            <w:r>
              <w:t xml:space="preserve">Give the pest control technician access to all areas, including storage and behind equipment, and provide the recent sighting log during the visit.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 Control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treatment only through the licensed provider</w:t>
            </w:r>
          </w:p>
          <w:p>
            <w:r>
              <w:t xml:space="preserve">Any pesticide application in or around the kitchen is performed only by the licensed pest control technician, following the product label and local law, never by kitchen staff.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Kitchen staff must never apply pesticides themselves. Always defer to the licensed provider, the product label and local law.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 Control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service report and follow up</w:t>
            </w:r>
          </w:p>
          <w:p>
            <w:r>
              <w:t xml:space="preserve">Review the pest control provider's visit report with the kitchen manager, act on any recommendations, and file the report for the pest control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unresolved pest sighting is older than the timeframe set by kitchen policy.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Trash and recycling areas are clean and closed between removals.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Reported exclusion gaps are tracked to completion.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Pest control provider visit reports are on file and recommendations are followed up.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Pest sighting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Pest control provider service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Exclusion repair tracking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confirmed pest sightings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close out an exclusion repair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scheduled pest control visits completed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Deliveries rejected for pest activity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a pest sighting report because it seems minor.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trash build up near the kitchen instead of removing it on schedule.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known gap or damaged door sweep unrepaired for weeks.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Attempting to treat a sighting with store-bought spray instead of calling the licensed provider.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Storing dry goods in open bags instead of sealed containers.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4x5ur8eiixsvr-eufodbc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ox_vkaagz8ibtvu8sajd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SOP-KIT-011  |  Kitchen Pest Control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4x5ur8eiixsvr-eufodbc" Type="http://schemas.openxmlformats.org/officeDocument/2006/relationships/hyperlink" Target="https://app.perfectwiki.xyz/demo?source=sop_template&amp;template=pw5K4XJzSZCgOeuqM2cV2A2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_vkaagz8ibtvu8sajdt" Type="http://schemas.openxmlformats.org/officeDocument/2006/relationships/hyperlink" Target="https://perfectwikiforteams.com/sop-templates/kitchen/pest-contro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Pest Control SOP</dc:title>
  <dc:creator>Perfect Wiki</dc:creator>
  <dc:description>Kitchen Pest Control SOP template</dc:description>
  <cp:lastModifiedBy>Un-named</cp:lastModifiedBy>
  <cp:revision>1</cp:revision>
  <dcterms:created xsi:type="dcterms:W3CDTF">2026-09-21T13:15:33.295Z</dcterms:created>
  <dcterms:modified xsi:type="dcterms:W3CDTF">2026-09-21T13:15:33.295Z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