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Pharmacy Opening and Closing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SOP-PHA-009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 in Charge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open and close the pharmacy consistently and securely each day, confirming systems, cash and controlled substances are checked, and the site is left ready for the next shift.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daily opening and closing tasks for the pharmacy department. Controlled substance reconciliation detail is covered by the controlled substances handling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Pharmacist on duty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pharmacist responsible for the pharmacy during a given shift, whose license must be displayed as required by local regulations.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Will-call bin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storage area holding filled prescriptions waiting for patient pickup.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End-of-day close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set of tasks completed to secure the pharmacy and reconcile the day's activity before leaving.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Pharmacy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opening and closing checklist tasks, including cash and stock checks.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Pharmacist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Verifies controlled substance counts, confirms system readiness and signs off the checklist.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Pharmacist in Charge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the opening and closing checklist policy and reviews exceptions.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Pharmacy Technician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Pharmacist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Pharmacist in Charge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Disarm or arm alarm and unlock or lock doors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 overnight refrigerator temperature log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Count starting and closing cash drawer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controlled substance safe count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opening or closing checklist sign-off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Opening and closing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Alarm system and door keys or codes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Cash drawer and count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Pharmacy dispensing system terminal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Controlled substance safe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Pharmaceutical waste containers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nitrile gloves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Disarm the alarm and unlock</w:t>
            </w:r>
          </w:p>
          <w:p>
            <w:r>
              <w:t xml:space="preserve">Disarm the security system and unlock the pharmacy entrance, checking for any signs of forced entry before proceeding further.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the overnight temperature log</w:t>
            </w:r>
          </w:p>
          <w:p>
            <w:r>
              <w:t xml:space="preserve">Review the refrigerator and freezer temperature log or continuous logger for any overnight excursion before touching cold-chain stock.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Power on and log into systems</w:t>
            </w:r>
          </w:p>
          <w:p>
            <w:r>
              <w:t xml:space="preserve">Power on workstations, log into the pharmacy dispensing system, and confirm connectivity to the insurance adjudication network.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Count the starting cash drawer</w:t>
            </w:r>
          </w:p>
          <w:p>
            <w:r>
              <w:t xml:space="preserve">Count the cash drawer against the closing count from the previous day and record the starting balance on the count sheet.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starting cash count matches the prior day's recorded closing balance.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the controlled substance safe count</w:t>
            </w:r>
          </w:p>
          <w:p>
            <w:r>
              <w:t xml:space="preserve">Confirm the physical controlled substance safe count matches the perpetual inventory balance before the pharmacy opens for business.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overnight queues</w:t>
            </w:r>
          </w:p>
          <w:p>
            <w:r>
              <w:t xml:space="preserve">Check overnight voicemail, fax and electronic prescription queues, and prioritize any urgent refill or new prescription requests.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pharmacist on duty posting</w:t>
            </w:r>
          </w:p>
          <w:p>
            <w:r>
              <w:t xml:space="preserve">Confirm the current pharmacist on duty's license is displayed as required and update it if the shift pharmacist has changed.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Restock the will-call and front counter</w:t>
            </w:r>
          </w:p>
          <w:p>
            <w:r>
              <w:t xml:space="preserve">Restock will-call bins, bags and front counter supplies needed for the day's dispensing volume.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Process the day's final transactions</w:t>
            </w:r>
          </w:p>
          <w:p>
            <w:r>
              <w:t xml:space="preserve">At close, complete any prescriptions in progress and process the last patient transactions before shutting down dispensing for the day.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Count and reconcile the closing cash drawer</w:t>
            </w:r>
          </w:p>
          <w:p>
            <w:r>
              <w:t xml:space="preserve">Count the cash drawer at close, reconcile it against the day's transaction total, and record any variance on the count sheet.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Secure controlled substances and back up systems</w:t>
            </w:r>
          </w:p>
          <w:p>
            <w:r>
              <w:t xml:space="preserve">Confirm the controlled substance safe is locked and reconciled, and initiate the nightly system data backup before leaving.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Lock up and arm the alarm</w:t>
            </w:r>
          </w:p>
          <w:p>
            <w:r>
              <w:t xml:space="preserve">Dispose of pharmaceutical waste in its designated container, secure all doors and windows, and arm the alarm system before leaving the site.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Starting cash count matches the prior day's closing balance.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Controlled substance safe count is verified both opening and closing.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Overnight temperature logs are reviewed before cold-chain stock is used.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opening and closing checklist is signed off by the pharmacist each day.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Opening and closing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Cash drawer count sheets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Controlled substance safe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Overnight temperature log review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days with a matched cash drawer count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controlled substance safe discrepancies at open or close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complete opening tasks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missed checklist items per audit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overnight temperature log review before using refrigerated stock.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Counting cash without reconciling it against the prior day's closing figure.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back up the system before leaving at close.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the controlled substance safe unverified at open or close.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eaobpgmtbnbugaoxn9alv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iiykztabh5wmwimlnyn1l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SOP-PHA-009  |  Pharmacy Opening and Closing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eaobpgmtbnbugaoxn9alv" Type="http://schemas.openxmlformats.org/officeDocument/2006/relationships/hyperlink" Target="https://app.perfectwiki.xyz/demo?source=sop_template&amp;template=pwISx55ye9lx4HDcPYF3nFe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ykztabh5wmwimlnyn1l" Type="http://schemas.openxmlformats.org/officeDocument/2006/relationships/hyperlink" Target="https://perfectwikiforteams.com/sop-templates/pharmacy/opening-clos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Pharmacy Opening and Closing SOP</dc:title>
  <dc:creator>Perfect Wiki</dc:creator>
  <dc:description>Pharmacy Opening and Closing SOP template</dc:description>
  <cp:lastModifiedBy>Un-named</cp:lastModifiedBy>
  <cp:revision>1</cp:revision>
  <dcterms:created xsi:type="dcterms:W3CDTF">2026-09-21T13:15:37.850Z</dcterms:created>
  <dcterms:modified xsi:type="dcterms:W3CDTF">2026-09-21T13:15:37.850Z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