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Patient Medication Counseling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SOP-PHA-004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 in Charge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patients understand how to take their medication safely and effectively by offering and documenting counseling for new and changed prescriptions.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counseling offered at the point of dispensing for new prescriptions, significant dose changes and patient-requested consultations. Does not cover clinical medication therapy management visits.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Teach-back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Asking the patient to repeat key instructions in their own words to confirm understanding.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Medication guide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printed patient information leaflet required for certain medications, covering risks and instructions.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Refusal of counseling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patient's documented decision to decline the offered counseling session.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Pharmacist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Leads the counseling discussion, answers clinical questions and documents the session.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Pharmacy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Offers counseling at pickup, directs the patient to the pharmacist, and prepares written materials.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Patient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Shares relevant health information and asks questions to confirm understanding of the medication.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Pharmacist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Pharmacy Technician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Patient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Offer counseling at pickup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Conduct the counseling discussion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Document counseling or refusal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Provide written medication information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Patient medication profile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Medication guides and printed information leaflets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Private or semi-private counseling area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Counseling documentation log in the pharmacy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Device demonstration units (inhaler, injection pen trainers)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Identify prescriptions requiring counseling</w:t>
            </w:r>
          </w:p>
          <w:p>
            <w:r>
              <w:t xml:space="preserve">Flag new prescriptions and significant dose or therapy changes for counseling as the order is filled, per pharmacy policy and local practice requirements.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patient profile before the discussion</w:t>
            </w:r>
          </w:p>
          <w:p>
            <w:r>
              <w:t xml:space="preserve">Review the patient's medication history, allergies and any recent DUR alerts before starting the counseling session.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Offer counseling to the patient</w:t>
            </w:r>
          </w:p>
          <w:p>
            <w:r>
              <w:t xml:space="preserve">At pickup, offer counseling on any new or changed prescription and direct the patient to the pharmacist if they accept.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Move to a private area</w:t>
            </w:r>
          </w:p>
          <w:p>
            <w:r>
              <w:t xml:space="preserve">Conduct the discussion in the private or semi-private counseling area, out of hearing range of the general waiting area where possible.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identity and introduce the discussion</w:t>
            </w:r>
          </w:p>
          <w:p>
            <w:r>
              <w:t xml:space="preserve">Confirm the patient's identity, introduce yourself, and briefly explain the purpose of the counseling session.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Explain the medication and its purpose</w:t>
            </w:r>
          </w:p>
          <w:p>
            <w:r>
              <w:t xml:space="preserve">Explain the medication name, what it is for, and how it fits with the patient's other therapy, in plain language.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dosage and administration technique</w:t>
            </w:r>
          </w:p>
          <w:p>
            <w:r>
              <w:t xml:space="preserve">Explain how and when to take the medication, and demonstrate technique for devices such as inhalers or injection pens using a trainer if needed.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For an injectable or inhaled device, the patient demonstrates the technique back correctly before leaving.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Discuss side effects and warning signs</w:t>
            </w:r>
          </w:p>
          <w:p>
            <w:r>
              <w:t xml:space="preserve">Describe common side effects and the specific signs that should prompt the patient to call the prescriber or seek urgent care.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Clearly flag any side effect requiring immediate medical attention rather than a routine follow-up call.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Cover interactions and storage</w:t>
            </w:r>
          </w:p>
          <w:p>
            <w:r>
              <w:t xml:space="preserve">Discuss relevant food, alcohol or drug interactions, and any special storage requirements such as refrigeration.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understanding with teach-back</w:t>
            </w:r>
          </w:p>
          <w:p>
            <w:r>
              <w:t xml:space="preserve">Ask the patient to repeat back in their own words how and when they will take the medication, and correct any misunderstanding immediately.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Provide written information</w:t>
            </w:r>
          </w:p>
          <w:p>
            <w:r>
              <w:t xml:space="preserve">Give the patient the medication guide or information leaflet and pharmacy contact information for follow-up questions.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the session</w:t>
            </w:r>
          </w:p>
          <w:p>
            <w:r>
              <w:t xml:space="preserve">Record that counseling was offered and completed, or note a documented refusal, in the pharmacy system before closing out the prescription.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Counseling is offered on every new prescription before pickup is complete.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Documented refusals include the date and method of offer.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Device technique is confirmed with teach-back for injectables and inhalers.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Written medication information is provided alongside verbal counseling.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Counseling documentation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Documented counseling refusals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Device technique confirmation notes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Medication guide distribution records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new prescriptions with documented counseling or refusal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Patient-reported understanding on follow-up surveys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callback questions received after pickup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counseling session length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offer of counseling because the pharmacy is busy.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Reading directions off the label instead of confirming the patient can teach it back.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documenting a patient's refusal of counseling.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Rushing through inhaler or injection technique without a demonstration.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apirersecmx5_zxp6wjiv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qshyh6hdbtaftbmvuerqz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SOP-PHA-004  |  Patient Medication Counseling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apirersecmx5_zxp6wjiv" Type="http://schemas.openxmlformats.org/officeDocument/2006/relationships/hyperlink" Target="https://app.perfectwiki.xyz/demo?source=sop_template&amp;template=pw14CnQ5Q2IDUL9whGtLAVh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hyh6hdbtaftbmvuerqz" Type="http://schemas.openxmlformats.org/officeDocument/2006/relationships/hyperlink" Target="https://perfectwikiforteams.com/sop-templates/pharmacy/patient-counsel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Patient Medication Counseling SOP</dc:title>
  <dc:creator>Perfect Wiki</dc:creator>
  <dc:description>Patient Medication Counseling SOP template</dc:description>
  <cp:lastModifiedBy>Un-named</cp:lastModifiedBy>
  <cp:revision>1</cp:revision>
  <dcterms:created xsi:type="dcterms:W3CDTF">2026-09-21T13:15:37.660Z</dcterms:created>
  <dcterms:modified xsi:type="dcterms:W3CDTF">2026-09-21T13:15:37.660Z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