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Tenant Maintenance Request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resolve tenant maintenance requests quickly and safely, prioritizing urgent issues and keeping the tenant informed from intake through completion.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tenant-submitted repair and maintenance requests for occupied units. Preventive maintenance schedules and vacant unit turnover work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maintenance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issue that threatens health, safety, or the structure, such as no heat in freezing weather, a gas smell, or active flooding.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Work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created for a maintenance request, tracking its priority, assigned technician, and status until closed.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escalated or high-cost requests and approves outside contractor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Leasing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incoming requests, triages urgency, and communicates scheduling and status to the tenant.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Diagnoses and completes the repair and reports back on parts, cause, and follow-up needed.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Leasing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and triage the request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an emergency request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access with the tenant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and document the repair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outside contractor work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management software or work order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request intake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Notice-to-enter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Basic tool kit and common spare parts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contact list for specialty repairs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for repair tasks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incoming request</w:t>
            </w:r>
          </w:p>
          <w:p>
            <w:r>
              <w:t xml:space="preserve">Log every maintenance request in the work order system with the tenant's description, unit number, and the date and time it was received, regardless of how it came 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Triage the urgency level</w:t>
            </w:r>
          </w:p>
          <w:p>
            <w:r>
              <w:t xml:space="preserve">Classify the request as emergency, urgent, or routine based on the description, using the property's defined criteria for each level.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request is assigned an urgency level within the response time the property has committed to tenants.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immediately to an emergency</w:t>
            </w:r>
          </w:p>
          <w:p>
            <w:r>
              <w:t xml:space="preserve">For an emergency such as no heat in freezing weather, a gas smell, or active flooding, dispatch a technician or emergency contractor immediately and follow up with the tenant by phone.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For a gas leak or suspected carbon monoxide, tell the tenant to evacuate and call the gas utility or emergency services before a technician is dispatched.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access with the tenant</w:t>
            </w:r>
          </w:p>
          <w:p>
            <w:r>
              <w:t xml:space="preserve">Contact the tenant to schedule a repair window and confirm the notice-to-enter requirement under the lease and local law has been met.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parts and tools before dispatch</w:t>
            </w:r>
          </w:p>
          <w:p>
            <w:r>
              <w:t xml:space="preserve">Review the request details and gather likely tools and parts before heading to the unit, to avoid an extra trip for a common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Diagnose the issue on site</w:t>
            </w:r>
          </w:p>
          <w:p>
            <w:r>
              <w:t xml:space="preserve">Inspect the reported issue on site, confirm the cause, and determine whether it can be resolved with materials on hand or needs a follow-up visit or specialist.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repair</w:t>
            </w:r>
          </w:p>
          <w:p>
            <w:r>
              <w:t xml:space="preserve">Complete the repair to the property's standard, test that the fix works under normal use, and clean up the work area before leaving.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repaired system or fixture is tested and confirmed working before the technician leaves the unit.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approval for outside contractor work</w:t>
            </w:r>
          </w:p>
          <w:p>
            <w:r>
              <w:t xml:space="preserve">When a repair needs a licensed specialist or exceeds the technician's authority to spend, submit the estimate to the property manager for approval before scheduling the contractor.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work order</w:t>
            </w:r>
          </w:p>
          <w:p>
            <w:r>
              <w:t xml:space="preserve">Record what was found, what was done, parts used, and time spent on the work order, including any follow-up work still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completion with the tenant</w:t>
            </w:r>
          </w:p>
          <w:p>
            <w:r>
              <w:t xml:space="preserve">Notify the tenant that the repair is complete and ask them to confirm the issue is resolved, logging any reported ongoing problem for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work order</w:t>
            </w:r>
          </w:p>
          <w:p>
            <w:r>
              <w:t xml:space="preserve">Close the work order in the system once the tenant confirms the issue is resolved, or reopen it if the problem recurs.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request is logged with a work order and an assigned urgency level.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requests receive a documented response within the property's committed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Notice-to-enter requirements are met before entering an occupied unit.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repairs are tested on site before the technician leaves.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work order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Notice-to-enter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estimates and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Tenant completion confirmations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response time by urgency level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requests closed on the first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request rate within 30 days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Misclassifying an emergency request as routine.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a unit without meeting notice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a work order before the tenant confirms the issue is 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cause and parts used, making repeat issues hard to track.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alf2s3eyyirgaests12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9jyvrouroykn9lcpose4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SOP-PRM-003  |  Tenant Maintenance Request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alf2s3eyyirgaests12u" Type="http://schemas.openxmlformats.org/officeDocument/2006/relationships/hyperlink" Target="https://app.perfectwiki.xyz/demo?source=sop_template&amp;template=pwlY2dUJZ3zzRPxr31ojcU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yvrouroykn9lcpose4-" Type="http://schemas.openxmlformats.org/officeDocument/2006/relationships/hyperlink" Target="https://perfectwikiforteams.com/sop-templates/property-management/maintenance-request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Maintenance Request SOP</dc:title>
  <dc:creator>Perfect Wiki</dc:creator>
  <dc:description>Tenant Maintenance Request SOP template</dc:description>
  <cp:lastModifiedBy>Un-named</cp:lastModifiedBy>
  <cp:revision>1</cp:revision>
  <dcterms:created xsi:type="dcterms:W3CDTF">2026-09-21T13:15:38.548Z</dcterms:created>
  <dcterms:modified xsi:type="dcterms:W3CDTF">2026-09-21T13:15:38.548Z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