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Corrective and Preventive Action (CAPA)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SOP-QA-003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nonconformances, customer complaints and audit findings are investigated for root cause and corrected in a way that prevents recurrence, following a consistent and documented process.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corrective and preventive actions raised from internal audits, customer complaints, nonconforming product or service, and management review, from initiation through root cause analysis, action implementation and effectiveness verification.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Corrective action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action taken to eliminate the root cause of an existing nonconformance so it does not recur.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Preventive action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action taken to reduce the risk of a similar issue occurring elsewhere, even where no nonconformance has happened yet.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Containment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immediate action to limit the impact of an issue while the root cause is still being investigated.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Effectiveness verification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Confirming after a defined period that the corrective action actually prevented the issue from recurring.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CAPA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Raises the CAPA record and tracks it through to closure.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Investigator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Determines root cause and identifies corrective and preventive actions.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Process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Contains the immediate issue and implements the agreed actions.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investigations, approves actions, and verifies effectiveness before closure.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CAPA Owner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Investigator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Process Owner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Raise the CAPA and contain the issue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and determine root cause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corrective and preventive actions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 the actions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effectiveness and close the CAPA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CAPA log or tracking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Root cause analysis tools, such as five whys or fishbone templates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Investigation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Affected procedure or document references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Raise the CAPA</w:t>
            </w:r>
          </w:p>
          <w:p>
            <w:r>
              <w:t xml:space="preserve">The CAPA Owner raises a CAPA record for a nonconformance, a complaint trend, or an audit finding, describing the issue and where it was found.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CAPA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Contain the immediate issue</w:t>
            </w:r>
          </w:p>
          <w:p>
            <w:r>
              <w:t xml:space="preserve">The Process Owner takes containment action to limit further impact of the issue while the root cause investigation is still underway.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Containment is not the same as a fix; do not close the CAPA once containment is in place.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an investigator</w:t>
            </w:r>
          </w:p>
          <w:p>
            <w:r>
              <w:t xml:space="preserve">The Quality Manager assigns an investigator to the CAPA and sets a target completion date for the investigation.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root cause</w:t>
            </w:r>
          </w:p>
          <w:p>
            <w:r>
              <w:t xml:space="preserve">The Investigator determines the root cause using a structured method, such as five whys or a fishbone diagram, rather than assuming the first plausible explanation.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identified root cause is supported by evidence gathered during the investigation, not just an assumption.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the corrective action</w:t>
            </w:r>
          </w:p>
          <w:p>
            <w:r>
              <w:t xml:space="preserve">The Investigator, working with the Process Owner, identifies the corrective action needed to eliminate the confirmed root cause.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preventive actions</w:t>
            </w:r>
          </w:p>
          <w:p>
            <w:r>
              <w:t xml:space="preserve">The Investigator, working with the Process Owner, identifies preventive actions that reduce the risk of a similar issue occurring in other areas.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proposed actions</w:t>
            </w:r>
          </w:p>
          <w:p>
            <w:r>
              <w:t xml:space="preserve">The Quality Manager reviews and approves the proposed corrective and preventive actions, confirming each has a named owner and a realistic due date.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action has a named owner and a realistic due date before it is approved.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Implement the actions</w:t>
            </w:r>
          </w:p>
          <w:p>
            <w:r>
              <w:t xml:space="preserve">The Process Owner implements the approved corrective and preventive actions by their due dates.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affected procedures</w:t>
            </w:r>
          </w:p>
          <w:p>
            <w:r>
              <w:t xml:space="preserve">The Process Owner updates any affected procedures, training materials or controls as a result of the corrective action.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implementation</w:t>
            </w:r>
          </w:p>
          <w:p>
            <w:r>
              <w:t xml:space="preserve">The Quality Manager verifies that the approved actions were actually completed as planned.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effectiveness</w:t>
            </w:r>
          </w:p>
          <w:p>
            <w:r>
              <w:t xml:space="preserve">The Quality Manager checks after a defined period that the original issue has not recurred, confirming the action actually worked.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or reopen the CAPA</w:t>
            </w:r>
          </w:p>
          <w:p>
            <w:r>
              <w:t xml:space="preserve">The Quality Manager closes the CAPA once effectiveness is confirmed, or reopens it and restarts investigation if the issue recurs.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CAPA trends</w:t>
            </w:r>
          </w:p>
          <w:p>
            <w:r>
              <w:t xml:space="preserve">The CAPA Owner reports open and overdue CAPAs and overall trends from the CAPA log to management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CAPA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CAPA has a documented root cause supported by evidence.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actions are not closed before effectiveness verification is 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Overdue CAPAs are flagged and escalated.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Containment actions are recorded separately from the permanent corrective action.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CAPA record with investigation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Root cause analysis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Effectiveness verification evidence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CAPA log and trend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close a CAPA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CAPAs closed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Recurrence rate after CAPA closure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open or overdue CAPAs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a CAPA right after implementing the fix without verifying effectiveness.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a quick containment action as the permanent corrective action.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structured root cause analysis and guessing at a fix.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assigning a clear owner and due date to each action.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hrwhfcikuv0foxnagkpo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ypeltxn1zdmpcj7k77lt9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SOP-QA-003  |  Corrective and Preventive Action (CAPA)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hrwhfcikuv0foxnagkpoi" Type="http://schemas.openxmlformats.org/officeDocument/2006/relationships/hyperlink" Target="https://app.perfectwiki.xyz/demo?source=sop_template&amp;template=pwGh6PjaEhwRWfWXg5e4PXz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eltxn1zdmpcj7k77lt9" Type="http://schemas.openxmlformats.org/officeDocument/2006/relationships/hyperlink" Target="https://perfectwikiforteams.com/sop-templates/quality/capa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Corrective and Preventive Action (CAPA) SOP</dc:title>
  <dc:creator>Perfect Wiki</dc:creator>
  <dc:description>Corrective and Preventive Action (CAPA) SOP template</dc:description>
  <cp:lastModifiedBy>Un-named</cp:lastModifiedBy>
  <cp:revision>1</cp:revision>
  <dcterms:created xsi:type="dcterms:W3CDTF">2026-09-21T13:15:38.735Z</dcterms:created>
  <dcterms:modified xsi:type="dcterms:W3CDTF">2026-09-21T13:15:38.735Z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