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Restaurant Cash Handling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SOP-RST-003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General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handle restaurant cash accurately and securely throughout the shift, reducing errors, theft risk and unexplained discrepancies.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all cash handled at server, cashier and bar drawers during a shift, including mid-shift drops and tip payouts. Opening float setup and closing reconciliation are covered by the opening and closing checklist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Cash float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starting amount of cash placed in a drawer at the start of a shift so change can be made.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Safe drop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Removing cash above a set limit from a drawer during a shift and securing it in the safe.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Discrepancy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difference between the cash counted in a drawer and the amount the POS system expects.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Server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Collects cash payments accurately, gives correct change, and reports any discrepancy immediately.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Bartender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Handles cash at the bar drawer and completes mid-shift safe drops when the drawer nears its limit.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Shift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Authorizes safe drops, holds the safe combination or key, and investigates any reported discrepancy.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General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Sets cash handling policy, drawer limits, and reviews discrepancy trends.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Server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Bartender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Shift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General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Collect payment and give correct change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a mid-shift safe drop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Report a cash discrepancy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Investigate a reported discrepancy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 cash handling policy and drawer limits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POS system with cash drawer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 drop bags and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Cash counting mat or tray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Drawer variance report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Discrepancy report form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the starting float at drawer handoff</w:t>
            </w:r>
          </w:p>
          <w:p>
            <w:r>
              <w:t xml:space="preserve">Before taking over a drawer mid-shift, count the float with the outgoing staff member present and confirm it matches the amount on the handoff slip.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Ring every transaction through the POS</w:t>
            </w:r>
          </w:p>
          <w:p>
            <w:r>
              <w:t xml:space="preserve">Enter every cash sale into the POS at the time of the transaction so the system total always matches what should be in the drawer.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accept cash for an item without ringing it into the POS, even for a quick or small sale.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Count change back to the guest</w:t>
            </w:r>
          </w:p>
          <w:p>
            <w:r>
              <w:t xml:space="preserve">Count change back to the guest out loud, starting from the sale total up to the amount tendered, before closing the drawer.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Keep the drawer closed between transactions</w:t>
            </w:r>
          </w:p>
          <w:p>
            <w:r>
              <w:t xml:space="preserve">Close the cash drawer immediately after completing a transaction and never leave it open or unattended, even briefly.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leave a cash drawer open or unattended while stepping away from the register.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Watch for the drawer approaching its limit</w:t>
            </w:r>
          </w:p>
          <w:p>
            <w:r>
              <w:t xml:space="preserve">Monitor the cash total in the drawer during the shift and flag the shift manager once it approaches the limit set by house policy for a safe drop.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Bartender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a mid-shift safe drop</w:t>
            </w:r>
          </w:p>
          <w:p>
            <w:r>
              <w:t xml:space="preserve">With the shift manager present, count the cash to be dropped, place it in a sealed safe drop bag with the amount and drawer noted, and log it before it goes into the safe.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safe drop bag is logged with the amount, drawer, time and both staff members' initials.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Bartender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Handle large bills carefully</w:t>
            </w:r>
          </w:p>
          <w:p>
            <w:r>
              <w:t xml:space="preserve">Check large denomination bills against house policy for verification, and place them in a lower section of the drawer rather than leaving them on top.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Process a void or refund correctly</w:t>
            </w:r>
          </w:p>
          <w:p>
            <w:r>
              <w:t xml:space="preserve">Get shift manager approval before voiding a transaction or refunding cash, and record the reason in the POS so the drawer total stays explainable.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Handle cash tip payouts</w:t>
            </w:r>
          </w:p>
          <w:p>
            <w:r>
              <w:t xml:space="preserve">Pay out cash tips from the designated tip fund rather than the sales drawer, and have the receiving staff member sign the tip payout log.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Shift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a suspected discrepancy immediately</w:t>
            </w:r>
          </w:p>
          <w:p>
            <w:r>
              <w:t xml:space="preserve">If a count during the shift does not match the expected POS total, tell the shift manager right away rather than waiting until the end of the shift.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Any discrepancy found during the shift is reported to the shift manager the same day.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Investigate and document a discrepancy</w:t>
            </w:r>
          </w:p>
          <w:p>
            <w:r>
              <w:t xml:space="preserve">The shift manager reviews the POS log, drawer counts and safe drop records to identify the likely cause, and documents the finding on the discrepancy report form.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Shift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discrepancy trends</w:t>
            </w:r>
          </w:p>
          <w:p>
            <w:r>
              <w:t xml:space="preserve">The general manager reviews discrepancy reports periodically to spot patterns by drawer, shift or staff member, and updates training or policy as needed.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General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cash sale is rung into the POS at the time of the transaction.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 drops are logged with the amount, time and two staff members' initials.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Discrepancies are reported the same shift they are found, not left until closing.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Voids and refunds show a documented reason and manager approval.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 drop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Discrepancy report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Tip payout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POS void and refund report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Total cash discrepancy amount per week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discrepancies per drawer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between drawer approaching limit and safe drop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Void and refund rate as a percent of transactions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a cash drawer open or unattended between transactions.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a drawer build up well past the safe drop limit before dropping 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Waiting until the end of the shift to report a suspected discrepancy.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Paying tips out of the sales drawer instead of the designated tip fund.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wssordjax6bfzwdq3tuo8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pg7xc9c1s5lj0tl4ziymm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SOP-RST-003  |  Restaurant Cash Handling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wssordjax6bfzwdq3tuo8" Type="http://schemas.openxmlformats.org/officeDocument/2006/relationships/hyperlink" Target="https://app.perfectwiki.xyz/demo?source=sop_template&amp;template=pwKWxPaud9h0a29uiNeNrHH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7xc9c1s5lj0tl4ziymm" Type="http://schemas.openxmlformats.org/officeDocument/2006/relationships/hyperlink" Target="https://perfectwikiforteams.com/sop-templates/restaurant/cash-handl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Restaurant Cash Handling SOP</dc:title>
  <dc:creator>Perfect Wiki</dc:creator>
  <dc:description>Restaurant Cash Handling SOP template</dc:description>
  <cp:lastModifiedBy>Un-named</cp:lastModifiedBy>
  <cp:revision>1</cp:revision>
  <dcterms:created xsi:type="dcterms:W3CDTF">2026-09-21T13:15:39.144Z</dcterms:created>
  <dcterms:modified xsi:type="dcterms:W3CDTF">2026-09-21T13:15:39.144Z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