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Workplace Incident Reporting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SOP-SAF-001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make sure every workplace injury and near miss is reported promptly, investigated for root cause, and followed up with corrective action to prevent recurrence.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all employees, contractors and visitors, covering injuries, illnesses, near misses and property damage events occurring on company premises or during work activities.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Near miss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 event that could have caused injury, illness or damage but did not, often due to timing or luck rather than a control working as intended.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Root cause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underlying reason an incident occurred, as opposed to the immediate or surface-level cause.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Corrective action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change made to eliminate or reduce the root cause of an incident so it does not happen again.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Employee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Reports any incident or near miss immediately, cooperates with the investigation and follows interim controls put in place.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Secures the scene, completes the initial report and supports the investigation for incidents in their area.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Safety Officer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Investigates root cause for serious incidents, tracks corrective actions and maintains the incident register.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Department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incident trends for their department and approves resources for corrective actions.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Employee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Supervisor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Safety Officer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Department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Report the incident immediately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Secure the scene and preserve evidence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Investigate root cause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Assign and implement corrective actions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Report to a regulatory authority if required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Incident report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Incident register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Camera or phone for scene photos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Root cause investigation template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Corrective action tracking log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Ensure immediate safety</w:t>
            </w:r>
          </w:p>
          <w:p>
            <w:r>
              <w:t xml:space="preserve">Get first aid or emergency medical help for anyone injured, and remove people from further danger before doing anything else.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delay calling for medical help in order to document the scene first.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Secure the area if a hazard remains</w:t>
            </w:r>
          </w:p>
          <w:p>
            <w:r>
              <w:t xml:space="preserve">If a hazard that caused the incident is still present, cordon off the area or shut down the equipment involved so no one else is exposed.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Notify the supervisor immediately</w:t>
            </w:r>
          </w:p>
          <w:p>
            <w:r>
              <w:t xml:space="preserve">Report the incident or near miss to your supervisor as soon as it is safe to do so, describing what happened and who was involved.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supervisor is notified the same day the incident or near miss occurs.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Employee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Preserve the scene</w:t>
            </w:r>
          </w:p>
          <w:p>
            <w:r>
              <w:t xml:space="preserve">Leave the scene undisturbed where possible and take photos of the area, equipment and any damage before cleanup begins.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the incident report form</w:t>
            </w:r>
          </w:p>
          <w:p>
            <w:r>
              <w:t xml:space="preserve">Fill out the incident report form with the facts: date, time, location, people involved, description of what happened and any immediate actions taken.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initial report</w:t>
            </w:r>
          </w:p>
          <w:p>
            <w:r>
              <w:t xml:space="preserve">Review the completed report for completeness and decide whether the severity warrants a full root cause investigation.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Investigate the root cause</w:t>
            </w:r>
          </w:p>
          <w:p>
            <w:r>
              <w:t xml:space="preserve">For incidents meeting the investigation threshold, interview witnesses, review conditions and equipment, and identify the underlying root cause rather than stopping at the immediate cause.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investigation identifies a root cause, not just the immediate action that triggered the incident.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Identify corrective actions</w:t>
            </w:r>
          </w:p>
          <w:p>
            <w:r>
              <w:t xml:space="preserve">Based on the root cause, identify corrective actions using the hierarchy of controls, favoring elimination or engineering changes over relying on behavior alone.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Assign and implement actions</w:t>
            </w:r>
          </w:p>
          <w:p>
            <w:r>
              <w:t xml:space="preserve">Assign each corrective action an owner and due date, and track implementation until every action is verified complete.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Department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to a regulatory authority if required</w:t>
            </w:r>
          </w:p>
          <w:p>
            <w:r>
              <w:t xml:space="preserve">Determine whether the incident meets the criteria for reporting to a regulatory authority, and submit the report within the timeframe required by local regulations.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Communicate lessons learned</w:t>
            </w:r>
          </w:p>
          <w:p>
            <w:r>
              <w:t xml:space="preserve">Share relevant findings and new controls with the affected team so similar tasks elsewhere benefit from the lessons learned.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Supervisor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Log and review at the safety meeting</w:t>
            </w:r>
          </w:p>
          <w:p>
            <w:r>
              <w:t xml:space="preserve">Log the incident in the incident register and review incident trends, including near misses, at the regular safety meeting.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Safety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reported incident has a completed report on file within 24 hours.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Serious incidents show a documented root cause, not just an immediate cause.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Corrective actions are tracked with an owner and due date until verified closed.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Near misses are logged with the same rigor as incidents that caused injury.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Incident report forms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Incident register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Root cause investigation reports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Corrective action tracking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incidents and near misses reported per month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corrective actions closed by their due date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incident to completed investigation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Only reporting incidents that caused an injury and skipping near misses.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Stopping the investigation at the immediate cause instead of the root cause.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Assigning a corrective action with no owner or due date.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Cleaning up the scene before it has been documented and photographed.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e99smcm3txccyqgtbudva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8dgm0flpg-vrctsxa1hrk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SOP-SAF-001  |  Workplace Incident Reporting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e99smcm3txccyqgtbudva" Type="http://schemas.openxmlformats.org/officeDocument/2006/relationships/hyperlink" Target="https://app.perfectwiki.xyz/demo?source=sop_template&amp;template=pw5lGuknz8JZ42QlVR1Wu4f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dgm0flpg-vrctsxa1hrk" Type="http://schemas.openxmlformats.org/officeDocument/2006/relationships/hyperlink" Target="https://perfectwikiforteams.com/sop-templates/safety/incident-report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Workplace Incident Reporting SOP</dc:title>
  <dc:creator>Perfect Wiki</dc:creator>
  <dc:description>Workplace Incident Reporting SOP template</dc:description>
  <cp:lastModifiedBy>Un-named</cp:lastModifiedBy>
  <cp:revision>1</cp:revision>
  <dcterms:created xsi:type="dcterms:W3CDTF">2026-09-21T13:15:40.784Z</dcterms:created>
  <dcterms:modified xsi:type="dcterms:W3CDTF">2026-09-21T13:15:40.784Z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