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Security Incident Reporting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SOP-SEC-003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Security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make sure every security incident is documented accurately and promptly, escalated to the right people, and followed up with corrective action.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all security incidents on the property, including theft, trespass, altercations, vandalism, suspicious activity and safety hazards discovered during duty.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Security incident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Any event involving theft, trespass, violence, vandalism, unauthorized access or a safety hazard that a guard becomes aware of during duty.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Incident register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master log where every completed incident report is recorded and tracked to closure.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Security Guard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Secures the scene, gathers facts and witness information, and completes the initial incident report.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Shift Supervisor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Reviews the report, classifies severity, and coordinates the immediate response.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Control Room Operator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Retrieves CCTV footage related to the incident and logs the notification time.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Security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Notifies the client or management for serious incidents, tracks corrective actions and closes the incident record.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Security Guard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Shift Supervisor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Control Room Operator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Security Manager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Secure the scene and ensure safety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Complete the incident report form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Retrieve CCTV footage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Classify severity and escalate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Notify client or management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Track corrective actions to closure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Incident report form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Incident register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Camera or phone for scene photos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CCTV system for footage retrieval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Witness statement forms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Evidence bags for any recovered items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Uniform and identification badge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Disposable gloves for handling recovered items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Ensure immediate safety</w:t>
            </w:r>
          </w:p>
          <w:p>
            <w:r>
              <w:t xml:space="preserve">Assess the situation for any ongoing danger, call emergency services immediately if there is injury or an active threat, and move bystanders to safety.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Personal and bystander safety comes before documentation. Call emergency services first if anyone is in danger.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Security Guard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Secure the scene</w:t>
            </w:r>
          </w:p>
          <w:p>
            <w:r>
              <w:t xml:space="preserve">Restrict access to the area where the incident occurred so evidence is not disturbed, and keep people not involved away until the scene is documented.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Security Guard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Notify the control room immediately</w:t>
            </w:r>
          </w:p>
          <w:p>
            <w:r>
              <w:t xml:space="preserve">Radio or call the control room as soon as the scene is safe, giving the location, nature of the incident and whether further response is needed.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Security Guard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Gather witness information</w:t>
            </w:r>
          </w:p>
          <w:p>
            <w:r>
              <w:t xml:space="preserve">Identify anyone who witnessed the incident and record their name, contact information and a brief account while details are still fresh.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Security Guard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Take photos of the scene</w:t>
            </w:r>
          </w:p>
          <w:p>
            <w:r>
              <w:t xml:space="preserve">Photograph the scene, any damage, and relevant conditions before anything is moved or cleaned up, to support the written report.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Security Guard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Retrieve CCTV footage</w:t>
            </w:r>
          </w:p>
          <w:p>
            <w:r>
              <w:t xml:space="preserve">Identify the cameras covering the incident location and time, and save or export the relevant footage before it is overwritten by the system.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Relevant footage is saved before the system's normal overwrite cycle deletes it.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Control Room Operator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Complete the incident report</w:t>
            </w:r>
          </w:p>
          <w:p>
            <w:r>
              <w:t xml:space="preserve">Fill out the incident report form with the facts: what happened, who was involved, exact times, actions taken and any items recovered, using only what was observed or reported.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Security Guard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Submit the report to the shift supervisor</w:t>
            </w:r>
          </w:p>
          <w:p>
            <w:r>
              <w:t xml:space="preserve">Submit the completed incident report to the shift supervisor before the end of the shift in which the incident occurred.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incident report is submitted before the reporting guard's shift ends.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Security Guard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Classify severity</w:t>
            </w:r>
          </w:p>
          <w:p>
            <w:r>
              <w:t xml:space="preserve">Review the report and classify the incident's severity based on injury, loss value and risk, deciding what level of escalation is needed.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Shift 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Notify client or management</w:t>
            </w:r>
          </w:p>
          <w:p>
            <w:r>
              <w:t xml:space="preserve">For incidents classified as serious, notify the client or site management with a summary of the incident and immediate actions taken.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Security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Assign corrective actions</w:t>
            </w:r>
          </w:p>
          <w:p>
            <w:r>
              <w:t xml:space="preserve">Identify any corrective action needed, such as a lighting repair, additional patrol coverage or a policy reminder, and assign an owner and due date.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Security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File and track to closure</w:t>
            </w:r>
          </w:p>
          <w:p>
            <w:r>
              <w:t xml:space="preserve">Log the incident in the incident register and track the assigned corrective actions until they are confirmed complete.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Security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incident report is submitted before the end of the shift it occurred in.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CCTV footage relevant to an incident is saved before the system overwrites it.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Serious incidents are classified and escalated to the client or management the same day.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Assigned corrective actions are tracked until confirmed closed.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Incident report forms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Incident register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Witness statements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Saved CCTV footage related to incidents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incidents reported before the end of shift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time to classify and escalate a serious incident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corrective actions closed by their due date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Cleaning up or moving items before the scene is photographed.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Writing opinions or assumptions into the report instead of only what was observed.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Waiting until the next shift to file the report.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Forgetting to retrieve CCTV footage before it is automatically overwritten.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6bjege5qam8rvozjmjkns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inqc11cbsn9pdnglgv2pg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SOP-SEC-003  |  Security Incident Reporting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6bjege5qam8rvozjmjkns" Type="http://schemas.openxmlformats.org/officeDocument/2006/relationships/hyperlink" Target="https://app.perfectwiki.xyz/demo?source=sop_template&amp;template=pwb4S6JYGAu34Rmr5ncodoY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nqc11cbsn9pdnglgv2pg" Type="http://schemas.openxmlformats.org/officeDocument/2006/relationships/hyperlink" Target="https://perfectwikiforteams.com/sop-templates/security/incident-reporting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Security Incident Reporting SOP</dc:title>
  <dc:creator>Perfect Wiki</dc:creator>
  <dc:description>Security Incident Reporting SOP template</dc:description>
  <cp:lastModifiedBy>Un-named</cp:lastModifiedBy>
  <cp:revision>1</cp:revision>
  <dcterms:created xsi:type="dcterms:W3CDTF">2026-09-21T13:15:41.788Z</dcterms:created>
  <dcterms:modified xsi:type="dcterms:W3CDTF">2026-09-21T13:15:41.788Z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