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Training Needs Assessment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SOP-TRN-004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Training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identify real skill and knowledge gaps across roles and teams, prioritize them against business needs, and turn the findings into a specific, approved training plan.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periodic and ad hoc assessments of training needs across departments. Delivering the resulting training is covered by the employee training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Skill gap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difference between the skill or knowledge level a role requires and what an employee currently demonstrates.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Role profile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documented list of skills, knowledge and certifications expected for a given role.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Training plan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prioritized list of training needed, with target groups, timelines and estimated cost or resourcing.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Training Coordinator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Runs the assessment process, collects data and drafts the training plan.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Department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Provides input on team performance gaps and priorities and reviews the resulting plan for their area.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HR Business Partner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Shares relevant performance and role data and helps prioritize needs against business goals.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Employee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Provides honest input on their own skill gaps and development interests through surveys or discussions.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Training Coordinator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Department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HR Business Partner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Employee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Collect performance and skill data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Survey employees and managers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Compare skills against role profiles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Prioritize training needs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 the training plan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Role profiles or job descriptions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Performance review data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Employee and manager survey templates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Skill gap matrix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Training plan template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Define the scope of the assessment</w:t>
            </w:r>
          </w:p>
          <w:p>
            <w:r>
              <w:t xml:space="preserve">The training coordinator agrees with department managers which teams, roles or business changes the assessment will cover, such as a new system rollout or annual skills review.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Training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Gather role requirements</w:t>
            </w:r>
          </w:p>
          <w:p>
            <w:r>
              <w:t xml:space="preserve">The training coordinator collects current role profiles or job descriptions to establish the skills and knowledge each role is expected to have.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Training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Collect performance and skill data</w:t>
            </w:r>
          </w:p>
          <w:p>
            <w:r>
              <w:t xml:space="preserve">The HR business partner shares relevant, non-confidential performance review themes and the department manager shares observed skill gaps on the team.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HR Business Partner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Survey employees and managers</w:t>
            </w:r>
          </w:p>
          <w:p>
            <w:r>
              <w:t xml:space="preserve">The training coordinator sends a survey to employees and managers asking about confidence in key skills, desired development, and any tools or processes causing difficulty.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Training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Build the skill gap matrix</w:t>
            </w:r>
          </w:p>
          <w:p>
            <w:r>
              <w:t xml:space="preserve">The training coordinator compares survey and performance data against role profiles to build a skill gap matrix showing where the biggest gaps exist by team or role.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Gaps are based on actual data from multiple sources, not a single manager's opinion.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Training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Prioritize the identified needs</w:t>
            </w:r>
          </w:p>
          <w:p>
            <w:r>
              <w:t xml:space="preserve">The HR business partner and training coordinator rank the identified gaps by business impact, urgency and number of people affected, in discussion with department managers.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HR Business Partner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Map gaps to training options</w:t>
            </w:r>
          </w:p>
          <w:p>
            <w:r>
              <w:t xml:space="preserve">The training coordinator identifies whether each priority gap is best addressed with existing courses, new content, on-the-job training or an external program.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Training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Draft the training plan</w:t>
            </w:r>
          </w:p>
          <w:p>
            <w:r>
              <w:t xml:space="preserve">The training coordinator drafts a training plan listing priority needs, target groups, delivery method, timeline and estimated cost or resourcing.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Training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and approve the plan</w:t>
            </w:r>
          </w:p>
          <w:p>
            <w:r>
              <w:t xml:space="preserve">Department managers review the draft plan for their area and the training coordinator finalizes it once feedback is incorporated and budget is confirmed.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final plan has an accountable owner and target date for every priority item.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Department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Communicate the plan</w:t>
            </w:r>
          </w:p>
          <w:p>
            <w:r>
              <w:t xml:space="preserve">The training coordinator shares the approved plan with department managers and affected employees so expectations for upcoming training are clear.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Training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Hand off to delivery</w:t>
            </w:r>
          </w:p>
          <w:p>
            <w:r>
              <w:t xml:space="preserve">The training coordinator schedules the approved training items following the employee training SOP and tracks them through to completion.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Training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identified gap is supported by data from at least two sources.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The training plan assigns an owner and target date to each priority item.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Department managers sign off on the plan for their own team before it is finalized.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Prior assessment findings are reviewed for progress before a new assessment begins.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Survey results and performance data summaries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Skill gap matrix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Approved training plan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Department manager sign-off on the plan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identified gaps addressed within the planned timeline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Survey response rate from employees and managers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priority gaps closed per quarter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Manager satisfaction with the resulting training plan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Basing the assessment on one manager's opinion instead of broader data.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prioritization and trying to address every gap at once.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Building a training plan with no owner or timeline attached to each item.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Never revisiting the plan to check whether gaps were actually closed.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jfzdpcoxaoa8p3s7mknv7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tfe2ze_lsvhzkv5fdwuln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SOP-TRN-004  |  Training Needs Assessment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jfzdpcoxaoa8p3s7mknv7" Type="http://schemas.openxmlformats.org/officeDocument/2006/relationships/hyperlink" Target="https://app.perfectwiki.xyz/demo?source=sop_template&amp;template=pw9QwxbDpepQNSBTQSbz8SO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e2ze_lsvhzkv5fdwuln" Type="http://schemas.openxmlformats.org/officeDocument/2006/relationships/hyperlink" Target="https://perfectwikiforteams.com/sop-templates/training/training-needs-assessment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Training Needs Assessment SOP</dc:title>
  <dc:creator>Perfect Wiki</dc:creator>
  <dc:description>Training Needs Assessment SOP template</dc:description>
  <cp:lastModifiedBy>Un-named</cp:lastModifiedBy>
  <cp:revision>1</cp:revision>
  <dcterms:created xsi:type="dcterms:W3CDTF">2026-09-21T13:15:42.559Z</dcterms:created>
  <dcterms:modified xsi:type="dcterms:W3CDTF">2026-09-21T13:15:42.559Z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