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Veterinary Surgical Preparation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SOP-VET-002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Practice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prepare surgical patients consistently and safely, confirming consent and bloodwork, monitoring anesthesia induction, and completing a final time-out before the procedure begins.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patients undergoing scheduled or emergency surgery under general anesthesia. Post-surgical recovery and discharge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Pre-anesthetic bloodwork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Blood tests performed before anesthesia to screen for conditions that could affect anesthetic safety.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Surgical time-out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final pause before the first incision to confirm the correct patient, procedure and surgical site.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Induction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process of administering anesthesia to bring the patient from consciousness to a surgical plane of anesthesia.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Veterinary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Places the IV catheter, monitors anesthesia and prepares the surgical site.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Veterinarian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bloodwork, performs the physical exam and leads the surgical time-out.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Surgical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up the surgical suite, sterilizes instruments and assists with positioning and draping.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Veterinary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Veterinarian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Surgical Assistant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consent and pre-anesthetic bloodwork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Place IV catheter and induce anesthesia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surgical suite and instruments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Clip and scrub the surgical site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the surgical time-out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Pre-anesthetic bloodwork analyzer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IV catheters, fluids and administration sets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Anesthesia machine and monitoring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Surgical instrument packs and sterilization indicators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Clippers and surgical scrub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Sterile drapes, gowns and gloves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Surgical gown and sterile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Surgical mask and cap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for prep tasks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consent and estimate</w:t>
            </w:r>
          </w:p>
          <w:p>
            <w:r>
              <w:t xml:space="preserve">Confirm the signed surgical consent form and estimate are on file and match the procedure scheduled before any preparation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pre-anesthetic bloodwork</w:t>
            </w:r>
          </w:p>
          <w:p>
            <w:r>
              <w:t xml:space="preserve">Review the pre-anesthetic bloodwork results and confirm they support proceeding with anesthesia, flagging any abnormal value for further discussion.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Pre-anesthetic bloodwork is reviewed and documented as acceptable before induction.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fasting status</w:t>
            </w:r>
          </w:p>
          <w:p>
            <w:r>
              <w:t xml:space="preserve">Confirm with the owner or the patient's chart that the fasting instructions were followed, and note any deviation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pre-anesthetic physical exam</w:t>
            </w:r>
          </w:p>
          <w:p>
            <w:r>
              <w:t xml:space="preserve">Perform a physical exam and record temperature, heart rate, respiratory rate and body condition immediately before anesthesia.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the IV catheter and start fluids</w:t>
            </w:r>
          </w:p>
          <w:p>
            <w:r>
              <w:t xml:space="preserve">Place an IV catheter in an appropriate vein, secure it, and start intravenous fluids at the rate ordered for the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surgical suite</w:t>
            </w:r>
          </w:p>
          <w:p>
            <w:r>
              <w:t xml:space="preserve">Set up the surgical suite with sterilized instrument packs, drapes and supplies needed for the specific procedure before the patient enters the room.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Sterilization indicators on instrument packs confirm a passed cycle before the pack is opened.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Surgical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Induce anesthesia</w:t>
            </w:r>
          </w:p>
          <w:p>
            <w:r>
              <w:t xml:space="preserve">Administer the induction agent per the anesthesia protocol and monitor the patient closely as it transitions to a surgical plane of anesthesia.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leave an anesthetized patient unattended at any point from induction through recovery.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Intubate and connect monitoring</w:t>
            </w:r>
          </w:p>
          <w:p>
            <w:r>
              <w:t xml:space="preserve">Intubate the patient, confirm correct tube placement, and connect monitoring equipment for heart rate, oxygen saturation, blood pressure and temperature.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Position and secure the patient</w:t>
            </w:r>
          </w:p>
          <w:p>
            <w:r>
              <w:t xml:space="preserve">Position the patient for the specific procedure and secure it with ties or positioning aids, protecting pressure points and the airway.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Clip and scrub the surgical site</w:t>
            </w:r>
          </w:p>
          <w:p>
            <w:r>
              <w:t xml:space="preserve">Clip fur beyond the planned incision margins and perform a surgical scrub of the site working from the incision line outward in concentric circles.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surgeon's hand scrub and gown</w:t>
            </w:r>
          </w:p>
          <w:p>
            <w:r>
              <w:t xml:space="preserve">Perform a surgical hand scrub, then don a sterile gown and gloves using aseptic technique before touching any sterile field.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Surgical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surgical time-out</w:t>
            </w:r>
          </w:p>
          <w:p>
            <w:r>
              <w:t xml:space="preserve">Before the first incision, pause as a team to confirm the correct patient, correct procedure and correct surgical site against the consent form.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surgical time-out confirms patient identity, procedure and site match the consent form before incision.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Pre-anesthetic bloodwork is reviewed and documented before induction.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Sterilization indicators are checked before instrument packs are opened.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Vital signs are monitored continuously from induction through the procedure.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documented surgical time-out occurs before every incision.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surgical consent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Pre-anesthetic bloodwork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Anesthesia monitoring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Surgical time-out checklist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surgeries with a documented time-out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Anesthesia-related complication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admission to induction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bloodwork abnormalities flagged before induction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surgical time-out when the team is rushed.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reviewing bloodwork results before starting induction.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an anesthetized patient unmonitored during a handoff.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Clipping fur without extending far enough beyond the incision margin.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nxb08ygy-zkuifitdnd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tgck84bkyeajcdhvcnc1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SOP-VET-002  |  Veterinary Surgical Preparation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nxb08ygy-zkuifitdndw" Type="http://schemas.openxmlformats.org/officeDocument/2006/relationships/hyperlink" Target="https://app.perfectwiki.xyz/demo?source=sop_template&amp;template=pwnZGlrRyKjl5xkeKdGIhML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gck84bkyeajcdhvcnc1" Type="http://schemas.openxmlformats.org/officeDocument/2006/relationships/hyperlink" Target="https://perfectwikiforteams.com/sop-templates/veterinary/surgical-prepar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Surgical Preparation SOP</dc:title>
  <dc:creator>Perfect Wiki</dc:creator>
  <dc:description>Veterinary Surgical Preparation SOP template</dc:description>
  <cp:lastModifiedBy>Un-named</cp:lastModifiedBy>
  <cp:revision>1</cp:revision>
  <dcterms:created xsi:type="dcterms:W3CDTF">2026-09-21T13:15:42.811Z</dcterms:created>
  <dcterms:modified xsi:type="dcterms:W3CDTF">2026-09-21T13:15:42.811Z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