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Inventory Management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SOP-WHS-002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recorded inventory levels accurate and reliable so purchasing, fulfillment and finance can trust the numbers in the warehouse management system.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stock-keeping units held in the warehouse, including raw materials, finished goods and packaging. Cycle counting procedures and receiving procedures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SKU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Stock-keeping unit, a unique code identifying one item, size or variant in inventory.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Reorder point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inventory level at which a new purchase order should be triggered to avoid running out before the next delivery arrives.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Inventory adjustment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manual correction to the recorded quantity of a SKU to match a verified physical count.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Shrinkage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loss from theft, damage, spoilage or administrative error that is not explained by a recorded transaction.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Inventory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Records transactions, investigates variances and submits adjustment requests for approval.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Inventory Control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adjustments, sets reorder points and safety stock, and owns overall inventory accuracy.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Warehouse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staff for physical counts and enforces stock handling procedures on the floor.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Finance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inventory valuation, approves write-offs above the authorization threshold, and reconciles the general ledger.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Inventory Clerk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Inventory Control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Warehouse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Finance Analyst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reorder points and safety stock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daily stock transactions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 a stock variance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inventory adjustment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write-off above threshold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WMS or inventory management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Barcode scanner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adjustment request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Reorder point and safety stock worksheet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Item master list with unit of measure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Variance investigation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Maintain the item master</w:t>
            </w:r>
          </w:p>
          <w:p>
            <w:r>
              <w:t xml:space="preserve">Keep each SKU's item master record current, including description, unit of measure, barcode, unit cost and storage location, and archive discontinued SKUs instead of deleting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reorder points and safety stock</w:t>
            </w:r>
          </w:p>
          <w:p>
            <w:r>
              <w:t xml:space="preserve">Review sales or usage history each quarter and set the reorder point and safety stock for each active SKU based on lead time and demand variability.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every stock movement</w:t>
            </w:r>
          </w:p>
          <w:p>
            <w:r>
              <w:t xml:space="preserve">Scan or enter every receipt, pick, transfer and return in the WMS at the time it happens so the system quantity always reflects the physical quantity.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move stock between locations without scanning the transaction; unrecorded moves are the most common cause of inventory variance.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reorder alerts</w:t>
            </w:r>
          </w:p>
          <w:p>
            <w:r>
              <w:t xml:space="preserve">Review the WMS reorder report daily and flag any SKU below its reorder point to purchasing, noting open purchase orders already in transit.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SKU below its reorder point has either an open purchase order or a documented reason it was skipped.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a reported variance</w:t>
            </w:r>
          </w:p>
          <w:p>
            <w:r>
              <w:t xml:space="preserve">When a pick, count or audit reports a variance, check recent transactions, nearby locations and open orders for the SKU before concluding stock is actually missing.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adjustment request</w:t>
            </w:r>
          </w:p>
          <w:p>
            <w:r>
              <w:t xml:space="preserve">Complete an inventory adjustment request with the SKU, location, system quantity, counted quantity, likely cause and supporting evidence such as a photo or transaction history.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or reject the adjustment</w:t>
            </w:r>
          </w:p>
          <w:p>
            <w:r>
              <w:t xml:space="preserve">Review the adjustment request and either approve it, send it back for further investigation, or escalate to finance if the value exceeds the authorization threshold.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inventory adjustment is posted to the WMS without a named approver on the request.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Post the approved adjustment</w:t>
            </w:r>
          </w:p>
          <w:p>
            <w:r>
              <w:t xml:space="preserve">Enter the approved adjustment in the WMS with the reason code and approver name, and file the signed request in the adjustment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slow-moving and excess stock</w:t>
            </w:r>
          </w:p>
          <w:p>
            <w:r>
              <w:t xml:space="preserve">Run a slow-moving inventory report monthly, flag SKUs with no movement beyond your target period, and recommend markdowns, returns to vendor or write-offs.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shrinkage trends</w:t>
            </w:r>
          </w:p>
          <w:p>
            <w:r>
              <w:t xml:space="preserve">Summarize adjustment reason codes each month, calculate shrinkage as a percentage of inventory value, and compare it against prior periods and target thresholds.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write-offs with finance</w:t>
            </w:r>
          </w:p>
          <w:p>
            <w:r>
              <w:t xml:space="preserve">Send adjustments above the authorization threshold to finance with supporting documentation for review and sign-off before they are posted to the general ledger.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Finance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inventory accuracy</w:t>
            </w:r>
          </w:p>
          <w:p>
            <w:r>
              <w:t xml:space="preserve">Publish a monthly inventory accuracy and shrinkage report to warehouse and finance leadership, including trends and any corrective actions in progress.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inventory adjustment is posted without a named approver and reason code.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Reorder alerts are reviewed and actioned every business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shrinkage percentage is compared against the target threshold.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Item master records are reviewed quarterly for outdated units of measure or locations.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adjustment requests and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Reorder point and safety stock worksheet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Variance investigation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inventory accuracy and shrinkage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accuracy rate against physical counts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Shrinkage as a percentage of inventory value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stockouts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age of slow-moving inventory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Posting an adjustment without investigating the root cause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reorder alerts pile up unreviewed for several days.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Moving stock between bins without scanning the transfer.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Treating every variance as theft instead of checking for transaction errors first.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tqxb9yqjbcui9zksio0tk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nnkzhdboupblpkz6yfesq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SOP-WHS-002  |  Inventory Management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tqxb9yqjbcui9zksio0tk" Type="http://schemas.openxmlformats.org/officeDocument/2006/relationships/hyperlink" Target="https://app.perfectwiki.xyz/demo?source=sop_template&amp;template=pwAMfAfbGbO2wXuOlNPItvS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kzhdboupblpkz6yfesq" Type="http://schemas.openxmlformats.org/officeDocument/2006/relationships/hyperlink" Target="https://perfectwikiforteams.com/sop-templates/warehouse/inventory-managemen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Management SOP</dc:title>
  <dc:creator>Perfect Wiki</dc:creator>
  <dc:description>Inventory Management SOP template</dc:description>
  <cp:lastModifiedBy>Un-named</cp:lastModifiedBy>
  <cp:revision>1</cp:revision>
  <dcterms:created xsi:type="dcterms:W3CDTF">2026-09-21T13:15:43.124Z</dcterms:created>
  <dcterms:modified xsi:type="dcterms:W3CDTF">2026-09-21T13:15:43.124Z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